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Pr="00533987" w:rsidRDefault="005357FA" w:rsidP="004F32B1">
      <w:pPr>
        <w:jc w:val="both"/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34567A" w:rsidP="0034567A">
            <w:pPr>
              <w:rPr>
                <w:sz w:val="18"/>
                <w:szCs w:val="18"/>
              </w:rPr>
            </w:pPr>
            <w:r w:rsidRPr="0034567A">
              <w:t>Владелец объекта установлен</w:t>
            </w:r>
          </w:p>
        </w:tc>
        <w:tc>
          <w:tcPr>
            <w:tcW w:w="1560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5D1713" w:rsidRPr="005D1713" w:rsidRDefault="00066D0E" w:rsidP="005D1713">
            <w:pPr>
              <w:jc w:val="center"/>
              <w:rPr>
                <w:lang w:val="en-US"/>
              </w:rPr>
            </w:pPr>
            <w:r>
              <w:t>(</w:t>
            </w:r>
            <w:r w:rsidR="0034567A">
              <w:t>шлагбаум</w:t>
            </w:r>
            <w:r w:rsidR="004F32B1">
              <w:t>)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34567A" w:rsidRDefault="0034567A" w:rsidP="0034567A">
            <w:pPr>
              <w:rPr>
                <w:sz w:val="22"/>
                <w:szCs w:val="22"/>
              </w:rPr>
            </w:pPr>
            <w:r w:rsidRPr="0034567A">
              <w:rPr>
                <w:sz w:val="22"/>
                <w:szCs w:val="22"/>
              </w:rPr>
              <w:t xml:space="preserve">РТ, г. Набережные Челны, </w:t>
            </w:r>
          </w:p>
          <w:p w:rsidR="0034567A" w:rsidRPr="0034567A" w:rsidRDefault="0034567A" w:rsidP="0034567A">
            <w:pPr>
              <w:rPr>
                <w:sz w:val="22"/>
                <w:szCs w:val="22"/>
              </w:rPr>
            </w:pPr>
            <w:r w:rsidRPr="0034567A">
              <w:rPr>
                <w:sz w:val="22"/>
                <w:szCs w:val="22"/>
              </w:rPr>
              <w:t>ул. Раскольникова, земельный участок 68А,  кадастровый номер  16:52:000000:4808</w:t>
            </w:r>
          </w:p>
          <w:p w:rsidR="00066D0E" w:rsidRPr="00284672" w:rsidRDefault="00066D0E" w:rsidP="00D05D64"/>
        </w:tc>
        <w:tc>
          <w:tcPr>
            <w:tcW w:w="4111" w:type="dxa"/>
          </w:tcPr>
          <w:p w:rsidR="00066D0E" w:rsidRDefault="0034567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57425" cy="1693069"/>
                  <wp:effectExtent l="19050" t="0" r="9525" b="0"/>
                  <wp:docPr id="2" name="Рисунок 1" descr="\\win-ser\public\1. отдел ОВОТ\ДЕМОНТАЖ\2025 демонтаж\2.  Объекты 2025\№17 Вторая Береговая\IMG_82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5 демонтаж\2.  Объекты 2025\№17 Вторая Береговая\IMG_82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16930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567A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57FA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2025-06-26T07:45:00Z</dcterms:created>
  <dcterms:modified xsi:type="dcterms:W3CDTF">2025-06-26T07:45:00Z</dcterms:modified>
</cp:coreProperties>
</file>