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1946" w:rsidRPr="00B66DC4" w:rsidRDefault="00B66DC4" w:rsidP="00B66DC4">
      <w:pPr>
        <w:jc w:val="center"/>
        <w:rPr>
          <w:rFonts w:ascii="Arial" w:hAnsi="Arial" w:cs="Arial"/>
          <w:b/>
          <w:sz w:val="20"/>
          <w:szCs w:val="20"/>
        </w:rPr>
      </w:pPr>
      <w:r w:rsidRPr="00B66DC4">
        <w:rPr>
          <w:rFonts w:ascii="Arial" w:hAnsi="Arial" w:cs="Arial"/>
          <w:b/>
          <w:sz w:val="20"/>
          <w:szCs w:val="20"/>
        </w:rPr>
        <w:t>Реестр муниципальных услуг, предоставляемых Исполнительным комитетом МО город Набережные Челны</w:t>
      </w:r>
    </w:p>
    <w:tbl>
      <w:tblPr>
        <w:tblW w:w="1520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5"/>
        <w:gridCol w:w="2902"/>
        <w:gridCol w:w="2458"/>
        <w:gridCol w:w="3696"/>
        <w:gridCol w:w="2790"/>
        <w:gridCol w:w="2745"/>
      </w:tblGrid>
      <w:tr w:rsidR="000D15BF" w:rsidRPr="000D15BF" w:rsidTr="000D15BF">
        <w:trPr>
          <w:trHeight w:val="11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услуги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структурного подразделения Исполнительного комитета, предоставляющего услугу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Результат услуги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Категория заявителей, которым предоставляется услуга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Наличие административного регламента, реквизиты НПА, которым он утвержден</w:t>
            </w:r>
          </w:p>
        </w:tc>
      </w:tr>
      <w:tr w:rsidR="000D15BF" w:rsidRPr="000D15BF" w:rsidTr="000D15BF">
        <w:trPr>
          <w:trHeight w:val="26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на учет и выдача свидетельства о праве на получение социальной выплаты на приобретение (строительства) жилья по подпрограмме «Обеспечение жильем молодых семей в Республике Татарстан».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районов Исполнительного коми</w:t>
            </w:r>
            <w:bookmarkStart w:id="0" w:name="_GoBack"/>
            <w:bookmarkEnd w:id="0"/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признании молодой семьи нуждающейся в жилом помещении и участником регионального проекта "Обеспечение жильем молодых семей в Республике Татарстан" для последующего участия в мероприятии регионального проекта "Обеспечение жильем молодых семей в Республике Татарстан" 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31.10.2024 № 7209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на учет и перерегистрация нуждающихся в улучшении жилищных условий в системе социальной ипотеки в Республике Татарстан.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(распоряжение) о постановке семьи заявителя на учет для улучшения жилищных условий по социальной ипотеке;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уведомление о перерегистрации;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(распоряжение)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лица, а также их представители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19.02.2025 №1274</w:t>
            </w:r>
          </w:p>
        </w:tc>
      </w:tr>
      <w:tr w:rsidR="000D15BF" w:rsidRPr="000D15BF" w:rsidTr="000D15BF">
        <w:trPr>
          <w:trHeight w:val="849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на учет граждан в качестве нуждающихся в жилых помещениях.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районов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Исполнительного комитета о принятии на учет в качестве нуждающихся в жилых помещениях;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постановление Исполнительного комитета об отказе в принятии на учет в качестве нуждающихся в жилых помещениях;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01.03.2022 №984 (в редакции ПИК от 26.05.2023 №4326)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проведения переустройства и (или) перепланировки помещения в многоквартирном доме.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согласовании переустройства и (или) перепланировки помещения в многоквартирном доме;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19.09.2022 №4881 (в редакции ПИК от 16.06.2023 №5184, от 16.02.2024 №1004, от 13.06.2024 №3755, от 25.10.2024 №7077, от 05.12.2025 №8132)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в собственность граждан занимаемых ими жилых помещений жилищного фонда (приватизация жилищного фонда)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районов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договор о передаче жилого помещения муниципального жилищного фонда в собственность;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01.12.2022 №6758 (в редакции ПИК от 02.06.2023 №4669, от 09.12.2025 №8196)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жилого помещения, находящегося в муниципальной собственности, гражданину по договору социального найма.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договор социального найма жилого помещения;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предоставление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03.10.2022 №5187 (в редакции ПИК от 26.05.2023 №4324, от 02.12.2024 №8041)</w:t>
            </w:r>
          </w:p>
        </w:tc>
      </w:tr>
      <w:tr w:rsidR="000D15BF" w:rsidRPr="000D15BF" w:rsidTr="000D15BF">
        <w:trPr>
          <w:trHeight w:val="26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документов по обмену жилых помещений муниципального жилищного фонда, предоставленных по договору социального найма.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о согласовании обмена жилых помещений муниципального жилищного фонда, предоставленных по договору социального найма, и договор об обмене жилыми помещениями;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11.08.2022 №4060 (в редакции ПИК от 07.10.2022 №5358, от 26.05.2023 №4325)</w:t>
            </w:r>
          </w:p>
        </w:tc>
      </w:tr>
      <w:tr w:rsidR="000D15BF" w:rsidRPr="000D15BF" w:rsidTr="000D15BF">
        <w:trPr>
          <w:trHeight w:val="33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Признание помещения жилым помещением, жилого помещения непригодным для проживания, многоквартирного дома аварийным и подлежащим сносу или реконструкции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о признании жилого помещения пригодным (непригодным) для проживания;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распоряжение с указанием о дальнейшем использовании помещения, сроках отселения физических и юридических лиц в случае признания дома аварийным и подлежащим сносу или реконструкции или о признании необходимости проведения ремонтно-восстановительных работ (в случае признания жилого помещения непригодным для проживания);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09.12.2022 №6986 (в редакции ПИК о 16.06.2023 №5185, от 28.10.2024 №7084)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жилого помещения в нежилое помещение и нежилого помещения в жилое помещение.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уведомление о переводе (отказе в переводе) жилого (нежилого) помещения в нежилое (жилое) помещение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от 31.05.2021 №3660 (в редакции ПИК от 16.02.2024 №1003, от от 13.06.2024 №3754)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строительство.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Разрешение на строительство либо уведомление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02.06.2023 №4666 (в редакции ПИК от 21.06.2024 №3985, от 05.09.2024 №5753)</w:t>
            </w:r>
          </w:p>
        </w:tc>
      </w:tr>
      <w:tr w:rsidR="000D15BF" w:rsidRPr="000D15BF" w:rsidTr="000D15BF">
        <w:trPr>
          <w:trHeight w:val="56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ввод объекта в эксплуатацию.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2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разрешение на ввод объекта в эксплуатацию  либо уведомление об отказе в предоставлении муниципальной услуги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юридические лица, индивидуальные предприниматели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 от 25.08.2023 №7766 (в редакции ПИК от 21.06.2024 №3984)</w:t>
            </w:r>
          </w:p>
        </w:tc>
      </w:tr>
      <w:tr w:rsidR="000D15BF" w:rsidRPr="000D15BF" w:rsidTr="000D15BF">
        <w:trPr>
          <w:trHeight w:val="37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ордера (разрешения) на производство земляных работ.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ордер на производство земляных работ;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ордер на производство аварийно-восстановительных работ;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уведомление о продлении срока действия ордера на производство земляных работ;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уведомление о внесении сведений о выполнении работ по частичному восстановлению наружного благоустройства в ордер на производство земляных работ (в зимний период);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5) уведомление о закрытии ордера на производство земляных работ;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N 3670 (в редакции ПИК от 23.11.2021 №7629, от 12.07.2024 №4577)</w:t>
            </w:r>
          </w:p>
        </w:tc>
      </w:tr>
      <w:tr w:rsidR="000D15BF" w:rsidRPr="000D15BF" w:rsidTr="000D15BF">
        <w:trPr>
          <w:trHeight w:val="991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установку и эксплуатацию рекламной конструкции, аннулированию разрешения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разрешение на установку и эксплуатацию рекламной конструкции;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аннулировании разрешения на установку и эксплуатацию рекламной конструкции;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 от 31.05.2021 №3673 (в редакции ПИК от 15.07.2024 №4596)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градостроительного плана земельного участка.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градостроительный план земельного участка;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ПИК от 31.05.2021 №3672 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Присвоение, изменение и аннулирование адресов.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присвоении или аннулировании адреса объекту адресации;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№3674</w:t>
            </w:r>
          </w:p>
        </w:tc>
      </w:tr>
      <w:tr w:rsidR="000D15BF" w:rsidRPr="000D15BF" w:rsidTr="000D15BF">
        <w:trPr>
          <w:trHeight w:val="26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право организации розничного рынка.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экономического развития и поддержки предпринимательства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выдаче разрешения на право организации розничного рынка с приложением разрешения;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 продлении разрешения на право организации розничного рынка;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 переоформлении разрешения на право организации розничного рынка;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31.10.2024 №7212</w:t>
            </w:r>
          </w:p>
        </w:tc>
      </w:tr>
      <w:tr w:rsidR="000D15BF" w:rsidRPr="000D15BF" w:rsidTr="000D15BF">
        <w:trPr>
          <w:trHeight w:val="1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вырубку, кронирование, посадку и пересадку деревьев, кустарников, снос газона.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административно-технической инспекции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решение о продлении разрешения на право организации розничного рынка (приложение N 2 к административному регламенту);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№3675 (в редакции ПИК от 01.04.2024 №2076)</w:t>
            </w:r>
          </w:p>
        </w:tc>
      </w:tr>
      <w:tr w:rsidR="000D15BF" w:rsidRPr="000D15BF" w:rsidTr="000D15BF">
        <w:trPr>
          <w:trHeight w:val="33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специального разрешения на движение по автомобильным дорогам тяжеловесного и (или) крупногабаритного транспортного средства в соответствии с полномочиями, определенными в статье 31 Федерального закона от 8 ноября 2007 года №257-ФЗ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решение о переоформлении разрешения на право организации розничного рынка (приложение N 3 к административному регламенту);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28.12.2021 №8496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пользователям автомобильных дорог местного значения информации о состоянии автомобильных дорог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решение об отказе в предоставлении муниципальной услуги (приложение N 4 к административному регламенту).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09.08.2022 N 4003 (в редакции ПИК от 12.05.2023 №3875, от 02.12.2024 №8038)</w:t>
            </w:r>
          </w:p>
        </w:tc>
      </w:tr>
      <w:tr w:rsidR="000D15BF" w:rsidRPr="000D15BF" w:rsidTr="000D15BF">
        <w:trPr>
          <w:trHeight w:val="1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схемы расположения земельного участка или земельных участков на кадастровом плане территории.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об утверждении схемы расположения земельного участка на кадастровом плане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N 4420 (в редакции ПИК от 01.11.2022 №6013, 19.03.2024 №1718)</w:t>
            </w:r>
          </w:p>
        </w:tc>
      </w:tr>
      <w:tr w:rsidR="000D15BF" w:rsidRPr="000D15BF" w:rsidTr="000D15BF">
        <w:trPr>
          <w:trHeight w:val="1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земельного участка, находящегося в муниципальной собственности, в собственность бесплатно.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предоставлении земельного участка в собственность бесплатно;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 от 28.12.2021 N 8497 (в редакции ПИК от 05.09.2024 №5729, от 23.01.2025 №357)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Прекращение права постоянного (бессрочного) пользования и пожизненного наследуемого владения земельным участком при отказе землепользователя, землевладельца от принадлежащего им права на земельный участок.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ИК о прекращении права постоянного (бессрочного) пользования земельным участком или права пожизненного наследуемого владения земельным участком;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19.02.2025 №1273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информации об объектах учета из реестра муниципального имущества.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выписка из реестра муниципального имущества;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отсутствии информации в реестре муниципального имущества;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04.08.2022 №3941 (в редакции ПИК от 02.06.2023 №4677)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на учет и зачисление детей в муниципальные образовательные организации, реализующие основную общеобразовательную программу дошкольного образования (детские сады).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FFFFFF" w:themeFill="background1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части приема заявления и постановки на учет - присвоение заявке статуса "зарегистрировано";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части зачисления детей в Организацию - присвоение заявке статуса "зачислен в ДОО".</w:t>
            </w:r>
          </w:p>
        </w:tc>
        <w:tc>
          <w:tcPr>
            <w:tcW w:w="2794" w:type="dxa"/>
            <w:shd w:val="clear" w:color="auto" w:fill="FFFFFF" w:themeFill="background1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FFFFFF" w:themeFill="background1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23.11.2022 №6572 (в редакции ПИК от 04.12.2024 №8114)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обеспечение физических и юридических лиц на основе документов Архивного фонда Российской Федерации и других архивных документов, представлению архивных справок, архивных выписок и копий архивных документов.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Архивный отдел управления делопроизводством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Архивная справка (архивная выписка, архивная копия);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Ответ, подтверждающий неполноту состава архивных документов по теме запроса, или отсутствие документов.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Физические и юридические лица, индивидуальные предприниматели 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21.02.2022 №818 (в редакции ПИК от 13.11.2023 №11009)</w:t>
            </w:r>
          </w:p>
        </w:tc>
      </w:tr>
      <w:tr w:rsidR="000D15BF" w:rsidRPr="000D15BF" w:rsidTr="000D15BF">
        <w:trPr>
          <w:trHeight w:val="26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граждан на учет в качестве лиц, имеющих право на предоставление земельных участков в собственность бесплатно.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включении заявителя в списки граждан, имеющих право на получение земельного участка для осуществления индивидуального жилищного строительства, садоводства или огородничества;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 предоставлении земельного участка в общую долевую собственность;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28.12.2021 №8501 (в редакции ПИК от 25.04.2023 №3370, от 25.08.2023 №7761, от 01.03.2024 №1334)</w:t>
            </w:r>
          </w:p>
        </w:tc>
      </w:tr>
      <w:tr w:rsidR="000D15BF" w:rsidRPr="000D15BF" w:rsidTr="000D15BF">
        <w:trPr>
          <w:trHeight w:val="26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ранее приватизированных жилых помещений в муниципальную собственность.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о принятии ранее приватизированных жилых помещений в муниципальную собственность и проект договора безвозмездной передачи жилого помещения в муниципальную собственность;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приеме документов, необходимых для предоставления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04.08.2022 №3945 (в редакции ПИК от 02.06.2023 №4678, от 24.01.2025 №403)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разрешения на условно разрешенный вид использования земельного участка или объекта капитального строительства.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предоставлении разрешения на условно разрешенный вид использования земельного участка или объекта капитального строительства;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№3681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гражданам жилых помещений в муниципальном жилищном фонде по договорам найма служебного жилого помещения.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Исполнительного комитета о предоставлении гражданину жилого помещения по договору найма служебного жилого помещения, договор найма служебного жилого помещения;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Физические лица, которые на период работы или службы не обеспечены жилыми помещениями на территории города Набережные Челны 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31.10.2024 №7211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содержащихся в информационной системе обеспечения градостроительной деятельности сведений, документов, материалов.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сведения, документы, материалы, содержащиеся в ГИСОГД;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28.12.2021 №8499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Заключение договора безвозмездного пользования муниципальным имуществом по результатам торгов на право заключения такого договора.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заключение договора безвозмездного пользования муниципальным имуществом по результатам торгов на право заключения такого договора;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Физические и юридические лица, индивидуальные предприниматели 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04.08.2022 №3942 (в редакции ПИК от 02.06.2023 №4676, от 10.01.2025 №14)</w:t>
            </w:r>
          </w:p>
        </w:tc>
      </w:tr>
      <w:tr w:rsidR="000D15BF" w:rsidRPr="000D15BF" w:rsidTr="000D15BF">
        <w:trPr>
          <w:trHeight w:val="1983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Предварительное согласование предоставления земельного участка.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предварительном согласовании предоставления земельного участка;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предварительном согласовании предоставления земельного участка;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утверждении схемы расположения земельного участка на кадастровом плане территории вместе с решением об отказе в предварительном согласовании предоставления земельного участка при обращении заявителя по основанию, предусмотренному статьей 39.18 Земельного кодекса Российской Федерации, и в случае поступления обращений третьих лиц о намерении участвовать в аукционе.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№3682 (в редакции ПИК от от 09.06.2022 N 2968, от 16.06.2023 №5186, от 05.09.2024 №5725, от 07.02.2025 №875)</w:t>
            </w:r>
          </w:p>
        </w:tc>
      </w:tr>
      <w:tr w:rsidR="000D15BF" w:rsidRPr="000D15BF" w:rsidTr="000D15BF">
        <w:trPr>
          <w:trHeight w:val="30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Перераспределение земель и (или) земельных участков, находящихся в муниципальной собственности, и земельных участков, находящихся в частной собственности.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об утверждении схемы расположения земельного участка на кадастровом плане территории для последующего заключения соглашения о перераспределении земельных участков;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согласие на заключение соглашения о перераспределении земельных участков в соответствии с утвержденным проектом межевания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соглашение о перераспределении земельных участков;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№4423 (в редакции ПИК от 07.10.2022 №5359, от 16.05.2023 №3967, от 19.03.2024 №1720)</w:t>
            </w:r>
          </w:p>
        </w:tc>
      </w:tr>
      <w:tr w:rsidR="000D15BF" w:rsidRPr="000D15BF" w:rsidTr="000D15BF">
        <w:trPr>
          <w:trHeight w:val="849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земельного участка в аренду, в собственность на торгах.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договор аренды земельного участка;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договор купли-продажи земельного участка;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дополнительное соглашение к договору аренды земельного участка;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решение об отказе в предоставлении муниципальной услуги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N 3671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информационной вывески, согласование дизайн-проекта размещения вывески.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согласование дизайн-проекта размещения информационной вывески;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предприниматели,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28.12.2021 №8502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906" w:type="dxa"/>
            <w:shd w:val="clear" w:color="auto" w:fill="FFFFFF" w:themeFill="background1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размещение объектов на земельных участках, которые находятся в государственной или муниципальной собственности, без предоставления земельных участков и установления сервитута, публичного сервитута.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разрешение на размещение объектов на земельных участках, которые находятся в государственной и муниципальной собственности, без предоставления земельных участков и установления сервитута, публичного сервитута;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или юридические лица, индивидуальные предприниматели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02.06.2023 №4667 (в редакции ПИК от 04.12.2024 №8115)</w:t>
            </w:r>
          </w:p>
        </w:tc>
      </w:tr>
      <w:tr w:rsidR="000D15BF" w:rsidRPr="000D15BF" w:rsidTr="000D15BF">
        <w:trPr>
          <w:trHeight w:val="71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разрешений на выполнение авиационных работ, парашютных прыжков, демонстрационных полетов воздушных судов, полетов беспилотных воздушных судов (за исключением полетов беспилотных воздушных судов с максимальной взлетной массой менее 0,25 кг), подъема привязных аэростатов над городом Набережные Челны, а также на выполнение посадки (взлета) на расположенные в границах города Набережные Челны площадки, сведения о которых не опубликованы в документах аэронавигационной информации.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разрешение на выполнение авиационных работ, парашютных прыжков, демонстрационных полетов воздушных судов, полетов беспилотных воздушных судов (за исключением полетов беспилотных воздушных судов с максимальной взлетной массой менее 0,25 кг), подъема привязных аэростатов над городом Набережные Челны, а также на выполнение посадки (взлета) на расположенные в границах города Набережные Челны площадки, сведения о которых не опубликованы в документах аэронавигационной информации;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уведомление об отказе в предоставлении разрешения на выполнение авиационных работ, парашютных прыжков, демонстрационных полетов воздушных судов, полетов беспилотных воздушных судов (за исключением полетов беспилотных воздушных судов с максимальной взлетной массой менее 0,25 кг), подъема привязных аэростатов над городом Набережные Челны, а также на выполнение посадки (взлета) на расположенные в границах города Набережные Челны площадки, сведения о которых не опубликованы в документах аэронавигационной информации;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дубликат документа, являющегося результатом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09.08.2022 №4004 (в редакции ПИК от 12.05.2023 №3874)</w:t>
            </w:r>
          </w:p>
        </w:tc>
      </w:tr>
      <w:tr w:rsidR="000D15BF" w:rsidRPr="000D15BF" w:rsidTr="000D15BF">
        <w:trPr>
          <w:trHeight w:val="41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участке).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№3678 9в редакции ПИК о 30.01.2025 №558)</w:t>
            </w:r>
          </w:p>
        </w:tc>
      </w:tr>
      <w:tr w:rsidR="000D15BF" w:rsidRPr="000D15BF" w:rsidTr="000D15BF">
        <w:trPr>
          <w:trHeight w:val="30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уведомление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уведомление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с указанием всех оснований для направления такого уведомления.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31.05.2021 №3677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на учет граждан, нуждающихся в предоставлении жилых помещений по договорам найма жилых помещений жилищного фонда социального использования.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районов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Исполнительного комитета о принятии на учет в качестве нуждающихся в предоставлении жилых помещений по договорам найма жилых помещений жилищного фонда социального использования;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постановление Исполнительного комитета об отказе в принятии на учет в качестве нуждающихся в предоставлении жилых помещений по договорам найма жилых помещений жилищного фонда социального использования;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 от 31.10.2024 №7214</w:t>
            </w:r>
          </w:p>
        </w:tc>
      </w:tr>
      <w:tr w:rsidR="000D15BF" w:rsidRPr="000D15BF" w:rsidTr="000D15BF">
        <w:trPr>
          <w:trHeight w:val="4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Установление сервитута (публичного сервитута) в отношении земельного участка, находящегося в муниципальной собственности.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об установлении публичного сервитута в отдельных целях;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установлении публичного сервитута;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уведомление о возможности заключения соглашения об установлении сервитута в предложенных заявителем границах;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предложение о заключении соглашения об установлении сервитута в иных границах с приложением схемы границ сервитута на кадастровом плане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5) проект соглашения об установлении сервитута;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6) решение об установлении сервитута;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7) решение об отказе в приеме документов, необходимых для предоставления услуги/об отказе в предоставлении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№4421 (в редакции ПИК от 14.06.2023 №5102, от 19.03.2024 №1719)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разрешения на отклонение от предельных параметров разрешенного строительства, реконструкции объектов капитального строительства.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предоставлении разрешения на отклонение от предельных параметров разрешенного строительства, реконструкции объектов капитального строительства;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ПИК от 01.07.2021 №4417 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проектной документации, проекта производства работ и инженерно-топографического плана.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уведомление о нанесении исполнительной схемы трасс инженерных сетей и коммуникаций на топографический план;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31.05.2021 № 3661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на право размещения нестационарных торговых объектов на земельных участках, находящихся в муниципальной собственности, без проведения аукциона.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проект договора на право размещения нестационарного торгового объекта;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предприниматели, Физические лица, применяющие специальный налоговый режим "Налог на профессиональный доход"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11.08.2022 №4059 (в редакции ПИК от 22.12.2022 №7394, от 05.09.2024 №5726, от 02.12.2024 №8039)</w:t>
            </w:r>
          </w:p>
        </w:tc>
      </w:tr>
      <w:tr w:rsidR="000D15BF" w:rsidRPr="000D15BF" w:rsidTr="000D15BF">
        <w:trPr>
          <w:trHeight w:val="4534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заявлений о зачислении в государственные и муниципальные образовательные организации субъектов Российской Федерации, реализующие программы общего образования.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итогам поданного заявления принимаются следующие решения: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 Прием заявления о зачислении в Организацию для получения начального общего, основного общего и среднего общего образования, принятого к рассмотрению, с направлением уведомления-приглашения о приеме заявления;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Мотивированный отказ в приеме к рассмотрению заявления и документов о зачислении в Организацию для получения начального общего, основного общего и среднего общего образования с направлением уведомления об отказе в приеме рассмотрению заявления и документов о зачислении в Организацию.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Результатом предоставления Услуги по итогам принятого к рассмотрению заявления является: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 Распорядительный акт о приеме на обучение в Организацию для получения начального общего, основного общего и среднего общего образования;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Мотивированный отказ в приеме на обучение в Организацию для получения начального общего, основного общего и среднего общего образования.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Родители (законные представители), дети которых имеют внеочередное право на получение Услуги Организации, имеющей интернат, в соответствии с пунктом 5 статьи 44 Закона Российской Федерации от 17.01.1992 N 2202-1 "О прокуратуре Российской Федерации", пунктом 3 статьи 19 Закона Российской Федерации от 26.06.1992 N 3132-1 "О статусе судей в Российской Федерации", частью 25 статьи 35 Федерального закона от 28.12.2010 N 403-ФЗ "О Следственном комитете Российской Федерации".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Родители (законные представители), дети которых зарегистрированы органами регистрационного учета по месту жительства или пребывания на территории, закрепленной за Организацией, имеющие первоочередное право на получение Услуги Организации, предусмотренное в абзаце втором части 6 статьи 19 Федерального закона от 27.05.1998 N 76-ФЗ "О статусе военнослужащих", частью 6 статьи 46 Федерального закона от 07.02.2011 N 3-ФЗ "О полиции", детям сотрудников органов внутренних дел, не являющихся сотрудниками полиции, и детям, указанным в части 14 статьи 3 Федерального закона от 30.12.2012 N 283-ФЗ "О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Федерации".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 Родители (законные представители), дети которых имеют преимущественное право на получение Услуги Организации, предусмотренное частью 3.1 статьи 67, частью 6 статьи 86, Федерального закона от 29.12.2012 N 273-ФЗ "Об образовании в Российской Федерации" (далее - Закон об образовании).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 Родители (законные представители), дети которых проживают на территории, закрепленной за Организацией.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 Родители (законные представители), дети которых не проживают на территории, закрепленной за Организацией.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 Совершеннолетние лица, не получившие начального общего, основного общего и (или) среднего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проживающие на территории, закрепленной за Организацией.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 Совершеннолетние лица, не получившие начального общего, основного общего и (или) среднего общего образования и имеющие право на получение образования соответствующего уровня, зарегистрированные органами регистрационного учета по месту жительства или пребывания на территории Республики Татарстан, и не проживающие на территории, закрепленной за Организацией.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20.04.2023 №3188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акта освидетельствования проведения основных работ по строительству (реконструкции) объекта индивидуального жилищного строительства с привлечением средств материнского (семейного) капитала.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акт освидетельствования проведения основных работ по строительству (реконструкции) объекта индивидуального жилищного строительства с привлечением средств материнского (семейного) капитала;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 от 01.07.2021 № 4403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решения о согласовании архитектурно-градостроительного облика объекта капитального строительства.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согласовании архитектурно-градостроительного облика объекта капитального строительства;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 4405 (в редакции ПИК от 25.03.2022 №1630)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уведомления о планируемом сносе объекта капитального строительства и уведомления о завершении сноса объекта капитального строительства.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извещение о приеме уведомления;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приеме документов, необходимых для предоставления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14.06.2023 №5100</w:t>
            </w:r>
          </w:p>
        </w:tc>
      </w:tr>
      <w:tr w:rsidR="000D15BF" w:rsidRPr="000D15BF" w:rsidTr="000D15BF">
        <w:trPr>
          <w:trHeight w:val="991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Отнесение земель или земельных участков к определенной категории или переводу земель или земельных участков из одной категории в другую.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об отнесении земель или земельных участков в составе таких земель к определенной категории земель);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 переводе земель или земельных участков в составе таких земель из одной категории в другую;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 4424 (в редакции ПИК от 19.03.2024 №1721)</w:t>
            </w:r>
          </w:p>
        </w:tc>
      </w:tr>
      <w:tr w:rsidR="000D15BF" w:rsidRPr="000D15BF" w:rsidTr="000D15BF">
        <w:trPr>
          <w:trHeight w:val="41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свидетельства об осуществлении перевозок по маршруту регулярных перевозок и карт маршрута регулярных перевозок, переоформление свидетельств об осуществлении перевозок по маршруту регулярных перевозок и карт маршрута регулярных перевозок.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Свидетельство об осуществлении перевозок по маршруту регулярных перевозок оформляется на бланке или в виде электронной карты.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Порядок заполнения бланка свидетельства об осуществлении перевозок по маршруту регулярных перевозок заполняется в соответствии с приказом Минтранса России от 10.11.2015 N 331.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Карта маршрута регулярных перевозок оформляется на бланке или в форме электронной карты.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Порядок заполнения бланка карты маршрута регулярных перевозок заполняется в соответствии с приказом Минтранса России от 10.11.2015 N 332.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Юридические лица, Индивидуальные предприниматели, уполномоченные участники договора простого товарищества 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 4408</w:t>
            </w:r>
          </w:p>
        </w:tc>
      </w:tr>
      <w:tr w:rsidR="000D15BF" w:rsidRPr="000D15BF" w:rsidTr="000D15BF">
        <w:trPr>
          <w:trHeight w:val="4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утверждение документации по планировке территории.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подготовке документации по планировке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 подготовке документации по внесению изменений в документацию по планировке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подготовке документации по планировке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решение об утверждении документации по планировке территории и утвержденная документация по планировке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5) решение об утверждении документации по внесению изменений в документацию по планировке территории и утвержденная документация по внесению изменений в документацию по планировке территории;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6) решение об отклонении документации по планировке территории и направлении ее на доработку.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или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 4409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движимого и недвижимого имущества, арендуемого субъектами малого и среднего предпринимательства при реализации ими преимущественного права на приобретение арендуемого имущества в собственность.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Договор купли-продажи муниципального имущества;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услуги.";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 4419 (в редакции ПИК от 01.08.2022 № 3860, от 31.08.2023 №7913, от 01.12.2023 №11683, от 30.01.2025 №555)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Признание садового дома жилым домом и жилого дома садовым домом.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признании садового дома жилым домом или жилого дома садовым домом;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01.07.2021 №4418 (в редакции ПИК от 24.06.2022 №3192, от 02.06.2023 №4670, от 16.02.2024 №1005)</w:t>
            </w:r>
          </w:p>
        </w:tc>
      </w:tr>
      <w:tr w:rsidR="000D15BF" w:rsidRPr="000D15BF" w:rsidTr="000D15BF">
        <w:trPr>
          <w:trHeight w:val="1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Присвоение квалификационной категории спортивного судьи.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физической культуры и спорта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приказ о присвоенной квалификационной категории спортивного судьи;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письмо об отказе в присвоении категории.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- претенденты на присвоение второй или третьей квалификационной категории спортивного судьи, либо спортивные организации, иные юридические лица, осуществляющие деятельность в области физической культуры и спорта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 от 22.08.2022 №4260 (в редакции ПИК от 10.01.2025 №11)</w:t>
            </w:r>
          </w:p>
        </w:tc>
      </w:tr>
      <w:tr w:rsidR="000D15BF" w:rsidRPr="000D15BF" w:rsidTr="000D15BF">
        <w:trPr>
          <w:trHeight w:val="1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Присвоение спортивного разряда.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физической культуры и спорта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приказ о присвоенном спортивном разряде;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письмо об отказе в присвоении спортивного разряда.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лица, претенденты на присвоение второго или третьего спортивного разряда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22.08.2022 №4261 (в редакции ПИК от 10.01.2025 №15)</w:t>
            </w:r>
          </w:p>
        </w:tc>
      </w:tr>
      <w:tr w:rsidR="000D15BF" w:rsidRPr="000D15BF" w:rsidTr="000D15BF">
        <w:trPr>
          <w:trHeight w:val="33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в собственность, аренду, постоянное (бессрочное) пользование, безвозмездное пользование земельного участка, находящегося в муниципальной собственности, без проведения торгов.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проект договора купли-продажи земельного участка (далее - договор купли-продажи);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проект договора аренды земельного участка (далее - договор аренды);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проект договора безвозмездного пользования земельным участком (далее - договор безвозмездного пользования) 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решение о предоставлении земельного участка в постоянное (бессрочное) пользование;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28.12.2021 №8504 (в редакции ПИК от 16.11.2023 №11194, от 05.09.2024 №5727, от 30.01.2025 №556, от 30.01.2025 №557)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в муниципальные образовательные организации, реализующие дополнительные общеобразовательные программы, а также программы спортивной подготовки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лица, достигшие возраста 14 лет (кандидаты на получение муниципальной услуги);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родители (законные представители) несовершеннолетних лиц - кандидатов на получение муниципальной услуги.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28.12.2021 №8498 (в редакции ПИК от 16.05.2023 №3968, от 28.10.2024 №7085)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детей в каникулярное время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образования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28.12.2021 №8503 (от 25.04.2023 №3367, от 04.03.2024 №1374)</w:t>
            </w:r>
          </w:p>
        </w:tc>
      </w:tr>
      <w:tr w:rsidR="000D15BF" w:rsidRPr="000D15BF" w:rsidTr="000D15BF">
        <w:trPr>
          <w:trHeight w:val="4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состав и исключение жилых помещений из состава специализированного жилищного фонда муниципального района (городского округа)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включении жилого помещения в состав специализированного жилищного фонда муниципального образования город Набережные Челны Республики Татарстан;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исключении жилого помещения из состава специализированного жилищного фонда муниципального образования город Набережные Челны Республики Татарстан;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во включении жилого помещения в состав специализированного жилищного фонда муниципального образования город Набережные Челны Республики Татарстан;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4) решение об отказе в исключении жилого помещения из состава специализированного жилищного фонда муниципального образования город Набережные Челны Республики Татарстан.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Муниципальные учреждения, муниципальные унитарные предприятия, за которыми жилые помещения муниципального жилищного фонда муниципального образования город Набережные Челны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10.05.2023 №3756 (в редакции ПИК от 02.06.2023 №4679, от 24.01.2025 №404)</w:t>
            </w:r>
          </w:p>
        </w:tc>
      </w:tr>
      <w:tr w:rsidR="000D15BF" w:rsidRPr="000D15BF" w:rsidTr="000D15BF">
        <w:trPr>
          <w:trHeight w:val="5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муниципального имущества в аренду, безвозмездное пользование без проведения торгов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 выбору заявителя результат предоставления муниципальной услуги выдается в Исполнительном комитете или в МФЦ в форме экземпляра электронного документа, распечатанного на бумажном носителе, заверенного печатью и подписью соответственно уполномоченного должностного лица УЗИО или работника МФЦ;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в форме электронного документа, подписанного усиленной квалифицированной электронной подписью уполномоченного должностного лица УЗИО, в соответствии с Федеральным законом от 06.04.2011 N 63-ФЗ "Об электронной подписи" (далее - Федеральный закон N 63-ФЗ) в личный кабинет Единого портала;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в случае направления заявления посредством Республиканского портала результат предоставления муниципальной услуги направляется в личный кабинет Республиканского портала.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04.08.2022 №3943 (в редакции ПИК от 26.12.2022 №7484. от 02.06.2023 №4675, от 10.01.2025 №12)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Предоставление информации об объектах недвижимого имущества, находящихся в муниципальной собственности и предназначенных для сдачи в аренду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информация об объектах недвижимого имущества, находящихся в муниципальной собственности и предназначенных для сдачи в аренду;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и Юридические лица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04.08.2022 №3944 (в редакции ПИК от 10.01.2025 №13)</w:t>
            </w:r>
          </w:p>
        </w:tc>
      </w:tr>
      <w:tr w:rsidR="000D15BF" w:rsidRPr="000D15BF" w:rsidTr="000D15BF">
        <w:trPr>
          <w:trHeight w:val="262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документации на проведение работ по сохранению объекта культурного наследия местного (муниципального) значения, включенного в единый государственный реестр объектов культурного наследия (памятников истории и культуры) народов Российской Федерации, выявленного объекта культурного наследия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согласовании документации на проведение работ по сохранению объекта культурного наследия местного (муниципального) значения;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физические лица  - пользователи, собственники и иные правообладатели объекта культурного наследия местного (муниципального) значения, имеющие намерение осуществлять деятельность по сохранению данного объекта культурного наследия.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01.09.2022 №4427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установки информационных знаков индивидуального проектирования на дорожных знаках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 предоставлении муниципальной услуги (согласование);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 Юридические лица, Индивидуальные предприниматели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11.10.2022 №5459 (в редакции ПИК от 06.04.2023 №2734, от 12.05.2023 №3872, от 02.12.2024 №8037)</w:t>
            </w:r>
          </w:p>
        </w:tc>
      </w:tr>
      <w:tr w:rsidR="000D15BF" w:rsidRPr="000D15BF" w:rsidTr="000D15BF">
        <w:trPr>
          <w:trHeight w:val="150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справки (выписки)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Администрации районов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28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справка (выписка);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лица, проживающие в индивидуальном жилищном фонде, а также в домах с непосредственным способом управления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31.10.2024 №7213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вступление в брак несовершеннолетним, достигшим возраста 16 лет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опеки и попечительства Исполнительного комитета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о выдаче разрешения на вступление в брак несовершеннолетним, достигшим возраста 16 лет;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уведомление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уведомление об отказе в приеме документов, необходимых для предоставления муниципальной услуг.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Несовершеннолетние граждане, достигшие возраста 16 лет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01.03.2022 №983 (в редакции ПИК от 27.04.2023 №3449)</w:t>
            </w:r>
          </w:p>
        </w:tc>
      </w:tr>
      <w:tr w:rsidR="000D15BF" w:rsidRPr="000D15BF" w:rsidTr="000D15BF">
        <w:trPr>
          <w:trHeight w:val="707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Выдача разрешения на проведение работ по сохранению объекта культурного наследия местного (муниципального) значения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разрешение на проведение работ по сохранению объекта культурного наследия местного (муниципального) значения ; 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 за исключением государственных органов и их территориальных органов, органов государственных внебюджетных фондов и их территориальных фондов, органов местного самоуправления)  и индивидуальные предприниматели, имеющие лицензию на осуществление деятельности по сохранени объектов культурного наследия, либо их уполномоченным представителям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14.12.2022 №7106</w:t>
            </w:r>
          </w:p>
        </w:tc>
      </w:tr>
      <w:tr w:rsidR="000D15BF" w:rsidRPr="000D15BF" w:rsidTr="000D15BF">
        <w:trPr>
          <w:trHeight w:val="2250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Выдача задания на проведение работ по сохранению объекта культурного наследия местного (муниципального) значения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архитектуры, градостроительного и жилищного развития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задание на проведение работ по сохранению объекта культурного наследия местного (муниципального) значения;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приеме документов, необходимых для предоставления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лица, индивидуальные предприниматели и физические лица - пользователи, собственники и иные правообладатели объекта культурного наследия местного (муниципального) значения, имеющие намерение осуществлять деятельность по сохранению данного объекта культурного наследия.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01.09.2022 №4428</w:t>
            </w:r>
          </w:p>
        </w:tc>
      </w:tr>
      <w:tr w:rsidR="000D15BF" w:rsidRPr="000D15BF" w:rsidTr="000D15BF">
        <w:trPr>
          <w:trHeight w:val="1408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Принятие решения об использовании донного грунта, извлеченного при проведении дноуглубительных и других работ, связанных с изменением дна и берегов водных объектов, расположенных на территории муниципального образования город Набережные Челны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городского хозяйства и жизнеобеспечения населения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об использовании донного грунта, извлеченного при проведении дноуглубительных и других работ, связанных и изменением дна и берегов водных объектов, расположенных на территории муниципального образования город Набережные Челны;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орган исполнительной власти Республики Татарстан в сфере водных отношений, являющийся заказчиком проведения дноуглубительных и других работ, связанных с изменением дна и берегов водных объектов, либо физическое, юридическое лицо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11.08.2022 №4061 (в редакции ПИК от 12.05.2023 №3873)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экспертов, привлекаемых к проведению мероприятий по видам муниципального контроля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административно-технической инспекции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об аттестации заявителя, если по результатам квалификационного экзамена принято решение о его соответствии критериям аттестации; 2) решение об отказе в аттестации заявителя, если по результатам квалификационного экзамена принято решение о его несоответствии критериям аттестации или если заявитель на квалификационный экзамен не явился, либо по другим причинам;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Гражданин, не являющийся индивидуальным предпринимателем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22.09.2023 №8869 (в редакции ПИК от 14.11.2024 №7582)</w:t>
            </w:r>
          </w:p>
        </w:tc>
      </w:tr>
      <w:tr w:rsidR="000D15BF" w:rsidRPr="000D15BF" w:rsidTr="000D15BF">
        <w:trPr>
          <w:trHeight w:val="1875"/>
        </w:trPr>
        <w:tc>
          <w:tcPr>
            <w:tcW w:w="617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906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дополнительного соглашения о внесении изменений в договор аренды, в договор безвозмездного пользования муниципальным имуществом</w:t>
            </w:r>
          </w:p>
        </w:tc>
        <w:tc>
          <w:tcPr>
            <w:tcW w:w="243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земельных и имущественных отношений Исполнительного комитета муниципального образования город Набережные Челны</w:t>
            </w:r>
          </w:p>
        </w:tc>
        <w:tc>
          <w:tcPr>
            <w:tcW w:w="3710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решение об отказе в приеме документов;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2) дополнительное соглашение к договору аренды, или к договору безвозмездного пользования муниципальным имуществом;</w:t>
            </w: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3) решение об отказе в предоставлении муниципальной услуги.</w:t>
            </w:r>
          </w:p>
        </w:tc>
        <w:tc>
          <w:tcPr>
            <w:tcW w:w="2794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Физические и юридические лица, являющиеся арендаторами либо ссудополучателями муниципального имущества муниципального образования город Набережные Челны</w:t>
            </w:r>
          </w:p>
        </w:tc>
        <w:tc>
          <w:tcPr>
            <w:tcW w:w="2749" w:type="dxa"/>
            <w:shd w:val="clear" w:color="auto" w:fill="auto"/>
            <w:vAlign w:val="center"/>
            <w:hideMark/>
          </w:tcPr>
          <w:p w:rsidR="000D15BF" w:rsidRPr="000D15BF" w:rsidRDefault="000D15BF" w:rsidP="000D15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15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ПИК от 26.01.2024 №476</w:t>
            </w:r>
          </w:p>
        </w:tc>
      </w:tr>
    </w:tbl>
    <w:p w:rsidR="00B66DC4" w:rsidRDefault="00B66DC4"/>
    <w:sectPr w:rsidR="00B66DC4" w:rsidSect="003E428A">
      <w:footerReference w:type="default" r:id="rId6"/>
      <w:pgSz w:w="16838" w:h="11906" w:orient="landscape"/>
      <w:pgMar w:top="426" w:right="1440" w:bottom="284" w:left="567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14FB4" w:rsidRDefault="00F14FB4" w:rsidP="00F14FB4">
      <w:pPr>
        <w:spacing w:after="0" w:line="240" w:lineRule="auto"/>
      </w:pPr>
      <w:r>
        <w:separator/>
      </w:r>
    </w:p>
  </w:endnote>
  <w:endnote w:type="continuationSeparator" w:id="0">
    <w:p w:rsidR="00F14FB4" w:rsidRDefault="00F14FB4" w:rsidP="00F14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71721609"/>
      <w:docPartObj>
        <w:docPartGallery w:val="Page Numbers (Bottom of Page)"/>
        <w:docPartUnique/>
      </w:docPartObj>
    </w:sdtPr>
    <w:sdtEndPr/>
    <w:sdtContent>
      <w:p w:rsidR="00F14FB4" w:rsidRDefault="00F14FB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15BF">
          <w:rPr>
            <w:noProof/>
          </w:rPr>
          <w:t>6</w:t>
        </w:r>
        <w:r>
          <w:fldChar w:fldCharType="end"/>
        </w:r>
      </w:p>
    </w:sdtContent>
  </w:sdt>
  <w:p w:rsidR="00F14FB4" w:rsidRDefault="00F14FB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14FB4" w:rsidRDefault="00F14FB4" w:rsidP="00F14FB4">
      <w:pPr>
        <w:spacing w:after="0" w:line="240" w:lineRule="auto"/>
      </w:pPr>
      <w:r>
        <w:separator/>
      </w:r>
    </w:p>
  </w:footnote>
  <w:footnote w:type="continuationSeparator" w:id="0">
    <w:p w:rsidR="00F14FB4" w:rsidRDefault="00F14FB4" w:rsidP="00F14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A3E"/>
    <w:rsid w:val="000D15BF"/>
    <w:rsid w:val="00100265"/>
    <w:rsid w:val="001D05DE"/>
    <w:rsid w:val="001E3BB6"/>
    <w:rsid w:val="00205537"/>
    <w:rsid w:val="002555D0"/>
    <w:rsid w:val="00256919"/>
    <w:rsid w:val="002D32C7"/>
    <w:rsid w:val="00311946"/>
    <w:rsid w:val="00322A43"/>
    <w:rsid w:val="0034034C"/>
    <w:rsid w:val="00392E5B"/>
    <w:rsid w:val="003E428A"/>
    <w:rsid w:val="00427E4F"/>
    <w:rsid w:val="00554F6E"/>
    <w:rsid w:val="00565A3E"/>
    <w:rsid w:val="006011D3"/>
    <w:rsid w:val="00605EA2"/>
    <w:rsid w:val="006C6790"/>
    <w:rsid w:val="00790017"/>
    <w:rsid w:val="0080597D"/>
    <w:rsid w:val="009C01FD"/>
    <w:rsid w:val="00A14BB7"/>
    <w:rsid w:val="00A327D7"/>
    <w:rsid w:val="00AC2093"/>
    <w:rsid w:val="00AC7077"/>
    <w:rsid w:val="00AC7EA5"/>
    <w:rsid w:val="00B66DC4"/>
    <w:rsid w:val="00CB60EF"/>
    <w:rsid w:val="00DB2261"/>
    <w:rsid w:val="00E04FE8"/>
    <w:rsid w:val="00E93706"/>
    <w:rsid w:val="00EE5314"/>
    <w:rsid w:val="00F14FB4"/>
    <w:rsid w:val="00FB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2EA7B8"/>
  <w15:chartTrackingRefBased/>
  <w15:docId w15:val="{094BB5F5-3C25-4E63-86F6-8A6868732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6D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4F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14FB4"/>
  </w:style>
  <w:style w:type="paragraph" w:styleId="a6">
    <w:name w:val="footer"/>
    <w:basedOn w:val="a"/>
    <w:link w:val="a7"/>
    <w:uiPriority w:val="99"/>
    <w:unhideWhenUsed/>
    <w:rsid w:val="00F14F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14FB4"/>
  </w:style>
  <w:style w:type="paragraph" w:styleId="a8">
    <w:name w:val="Balloon Text"/>
    <w:basedOn w:val="a"/>
    <w:link w:val="a9"/>
    <w:uiPriority w:val="99"/>
    <w:semiHidden/>
    <w:unhideWhenUsed/>
    <w:rsid w:val="00F14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14FB4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605EA2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605EA2"/>
    <w:rPr>
      <w:color w:val="954F72"/>
      <w:u w:val="single"/>
    </w:rPr>
  </w:style>
  <w:style w:type="paragraph" w:customStyle="1" w:styleId="msonormal0">
    <w:name w:val="msonormal"/>
    <w:basedOn w:val="a"/>
    <w:rsid w:val="00605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05E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6">
    <w:name w:val="xl66"/>
    <w:basedOn w:val="a"/>
    <w:rsid w:val="00605E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7">
    <w:name w:val="xl67"/>
    <w:basedOn w:val="a"/>
    <w:rsid w:val="00605E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8">
    <w:name w:val="xl68"/>
    <w:basedOn w:val="a"/>
    <w:rsid w:val="00605EA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9">
    <w:name w:val="xl69"/>
    <w:basedOn w:val="a"/>
    <w:rsid w:val="00605EA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0">
    <w:name w:val="xl70"/>
    <w:basedOn w:val="a"/>
    <w:rsid w:val="00605EA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1">
    <w:name w:val="xl71"/>
    <w:basedOn w:val="a"/>
    <w:rsid w:val="00605E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2">
    <w:name w:val="xl72"/>
    <w:basedOn w:val="a"/>
    <w:rsid w:val="00605EA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60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7505</Words>
  <Characters>42784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 Мухаметгалеева Миннефаатовна</dc:creator>
  <cp:keywords/>
  <dc:description/>
  <cp:lastModifiedBy>Султанова Гульназ</cp:lastModifiedBy>
  <cp:revision>2</cp:revision>
  <cp:lastPrinted>2024-04-16T08:04:00Z</cp:lastPrinted>
  <dcterms:created xsi:type="dcterms:W3CDTF">2025-03-04T13:38:00Z</dcterms:created>
  <dcterms:modified xsi:type="dcterms:W3CDTF">2025-03-04T13:38:00Z</dcterms:modified>
</cp:coreProperties>
</file>