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 xml:space="preserve">По итогам соревнований </w:t>
      </w:r>
      <w:r w:rsidRPr="004B7B85">
        <w:rPr>
          <w:rFonts w:ascii="Times New Roman" w:hAnsi="Times New Roman" w:cs="Times New Roman"/>
          <w:sz w:val="28"/>
          <w:szCs w:val="28"/>
        </w:rPr>
        <w:t xml:space="preserve">отборочного этапа Республиканских соревнований по военно-прикладным видам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спорта</w:t>
      </w:r>
      <w:r w:rsidRPr="004B7B85">
        <w:rPr>
          <w:rFonts w:ascii="Times New Roman" w:hAnsi="Times New Roman" w:cs="Times New Roman"/>
          <w:sz w:val="28"/>
          <w:szCs w:val="28"/>
        </w:rPr>
        <w:t>среди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 xml:space="preserve"> образовательных учреждений Автозаводского района призерами стали:</w:t>
      </w:r>
      <w:bookmarkStart w:id="0" w:name="_GoBack"/>
      <w:bookmarkEnd w:id="0"/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среди учащихся 5-7 классов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 xml:space="preserve">1 место - МБОУ «СОШ № 24 с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уиоп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>»;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 xml:space="preserve">2 место - МБОУ «СОШ № 37 с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уиоп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>» - 2 место;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3 место - МБО У «СОШ № 27» (ВПК «Гвардеец») – 3 место.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среди учащихся 8-9 классов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1 место - МАОУ «Гимназия № 77»;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2 место - МАОУ «СОШ № 55»;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 xml:space="preserve">3 место - МБОУ «СОШ № 24 с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уиоп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>».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 xml:space="preserve">среди студентов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ССУЗов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 xml:space="preserve"> и ВУЗов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 xml:space="preserve">1 место - ГАПОУ «Технический колледж им. В.Д.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Поташева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>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 xml:space="preserve">2 место - НЧФ КИУ им. В.Г.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Тимирясова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 xml:space="preserve"> (ИЭУП);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3 место - МБОУ «СОШ № 43».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среди учащихся Кадетских школ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1 место - МБОУ «Кадетская школа № 49» («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>-Сапсан»);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2 место - МБОУ «Кадетская школа № 49» (5-7 классы);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3 место - МБОУ «Кадетская школа № 49» (8-9 классы).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Среди образовательных учреждений Центрального района: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в категории - учащиеся 5-7 классов: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1 место - МБОУ «СОШ № 38»;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2 место - МБОУ «СОШ № 48»;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 xml:space="preserve">3 место - МБОУ «СОШ № 40 с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уиоп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>».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в категории - учащиеся 8-9 классов: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1 место - МБОУ «СОШ № 13» - 1 место;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2 место - МБОУ «СОШ № 41» - 2 место;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3 место - МБОУ «СОШ № 18» - 3 место.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 xml:space="preserve">в категории - студентов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ССУЗов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 xml:space="preserve"> и ВУЗов: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1 место - ГАПОУ «НЧ торгово-технологический техникум» - 1 место;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lastRenderedPageBreak/>
        <w:t>2 место - ИЭК КФУ – 2 место;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3 место - ГАПОУ «НЧ педагогический колледж» - 2 место;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4 место - ГАПОУ «НЧ политехнический колледж» - 3 место.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в категории - учащиеся Кадетских школ 5-7 классов: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 xml:space="preserve">1 место - ГБОУ «КШ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им.ГСС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 xml:space="preserve"> Н.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Кайманова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>» (МЧС) – 1 место;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 xml:space="preserve">2 место - ГБОУ «КШ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им.ГСС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 xml:space="preserve"> Н.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Кайманова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>» (ФПС) – 2 место;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 xml:space="preserve">3 место - ГБОУ «КШ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им.ГСС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 xml:space="preserve"> Н.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Кайманова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>» (ВДВ) – 3 место.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в категории - учащиеся Кадетских школ 8-9 классов: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 xml:space="preserve">1 место - ГБОУ «КШ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им.ГСС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 xml:space="preserve"> Н.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Кайманова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>» (ФПС) – 1 место;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 xml:space="preserve">2 место - ГБОУ «КШ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им.ГСС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 xml:space="preserve"> Н.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Кайманова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>» (МЧС) – 2 место;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 xml:space="preserve">3 место - ГБОУ «КШ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им.ГСС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 xml:space="preserve"> Н.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Кайманова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>» (ВДВ) – 3 место.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 xml:space="preserve">Среди образовательных учреждений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Комсомольного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 xml:space="preserve"> района: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в категории - учащиеся 5-7 классов: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 xml:space="preserve">1 место - МБОУ «Гимназия № 2 им. М.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Вахитова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>» - 1 место;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2 место - МБОУ «СОШ № 7» - 2 место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 xml:space="preserve">3 место - ГБОУ «КШ полиции «Калкан» 6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 xml:space="preserve"> - 1 место;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 xml:space="preserve">4 место - ГБОУ «КШ полиции «Калкан» 7 </w:t>
      </w:r>
      <w:proofErr w:type="spellStart"/>
      <w:r w:rsidRPr="004B7B85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4B7B85">
        <w:rPr>
          <w:rFonts w:ascii="Times New Roman" w:hAnsi="Times New Roman" w:cs="Times New Roman"/>
          <w:sz w:val="28"/>
          <w:szCs w:val="28"/>
        </w:rPr>
        <w:t xml:space="preserve"> - 2 место.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в категории - учащиеся 8-9 классов: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1 место - ГБОУ «КШ полиции «Калкан» - 1 место;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2 место - МБОУ «СОШ № 39» -1 место;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3 место - МБОУ «СОШ № 4» - 2 место;</w:t>
      </w:r>
    </w:p>
    <w:p w:rsidR="004B7B85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</w:p>
    <w:p w:rsidR="00706CE7" w:rsidRPr="004B7B85" w:rsidRDefault="004B7B85" w:rsidP="004B7B85">
      <w:pPr>
        <w:rPr>
          <w:rFonts w:ascii="Times New Roman" w:hAnsi="Times New Roman" w:cs="Times New Roman"/>
          <w:sz w:val="28"/>
          <w:szCs w:val="28"/>
        </w:rPr>
      </w:pPr>
      <w:r w:rsidRPr="004B7B85">
        <w:rPr>
          <w:rFonts w:ascii="Times New Roman" w:hAnsi="Times New Roman" w:cs="Times New Roman"/>
          <w:sz w:val="28"/>
          <w:szCs w:val="28"/>
        </w:rPr>
        <w:t>4 место - МБОУ «СОШ № 10» - 3 место.</w:t>
      </w:r>
    </w:p>
    <w:sectPr w:rsidR="00706CE7" w:rsidRPr="004B7B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18A"/>
    <w:rsid w:val="004B7B85"/>
    <w:rsid w:val="006F318A"/>
    <w:rsid w:val="00706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F7D32"/>
  <w15:chartTrackingRefBased/>
  <w15:docId w15:val="{EE12E29C-0722-443B-AFDA-7318D1EBC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350</Words>
  <Characters>1999</Characters>
  <Application>Microsoft Office Word</Application>
  <DocSecurity>0</DocSecurity>
  <Lines>16</Lines>
  <Paragraphs>4</Paragraphs>
  <ScaleCrop>false</ScaleCrop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Султанова Айгуль Алхатовна</dc:creator>
  <cp:keywords/>
  <dc:description/>
  <cp:lastModifiedBy>Султанова Айгуль Алхатовна</cp:lastModifiedBy>
  <cp:revision>2</cp:revision>
  <dcterms:created xsi:type="dcterms:W3CDTF">2019-12-11T11:12:00Z</dcterms:created>
  <dcterms:modified xsi:type="dcterms:W3CDTF">2019-12-11T11:13:00Z</dcterms:modified>
</cp:coreProperties>
</file>