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6D1" w:rsidRPr="00C01A54" w:rsidRDefault="00C01A54" w:rsidP="001C3372">
      <w:pPr>
        <w:ind w:firstLine="708"/>
        <w:jc w:val="center"/>
        <w:rPr>
          <w:rFonts w:ascii="Times New Roman" w:hAnsi="Times New Roman" w:cs="Times New Roman"/>
          <w:b/>
          <w:color w:val="3C3C3C"/>
          <w:sz w:val="24"/>
        </w:rPr>
      </w:pPr>
      <w:r w:rsidRPr="00C01A54">
        <w:rPr>
          <w:rFonts w:ascii="Times New Roman" w:hAnsi="Times New Roman" w:cs="Times New Roman"/>
          <w:b/>
          <w:sz w:val="24"/>
        </w:rPr>
        <w:t xml:space="preserve">Центральная библиотека приглашает </w:t>
      </w:r>
      <w:r w:rsidR="00812A2D">
        <w:rPr>
          <w:rFonts w:ascii="Times New Roman" w:hAnsi="Times New Roman" w:cs="Times New Roman"/>
          <w:b/>
          <w:sz w:val="24"/>
        </w:rPr>
        <w:t xml:space="preserve">на </w:t>
      </w:r>
      <w:proofErr w:type="spellStart"/>
      <w:r w:rsidR="00812A2D">
        <w:rPr>
          <w:rFonts w:ascii="Times New Roman" w:hAnsi="Times New Roman" w:cs="Times New Roman"/>
          <w:b/>
          <w:sz w:val="24"/>
        </w:rPr>
        <w:t>Библионочь</w:t>
      </w:r>
      <w:proofErr w:type="spellEnd"/>
    </w:p>
    <w:p w:rsidR="003B422C" w:rsidRPr="00DB0607" w:rsidRDefault="00AD4B99" w:rsidP="00DB0607">
      <w:pPr>
        <w:spacing w:after="0"/>
        <w:jc w:val="both"/>
        <w:rPr>
          <w:rFonts w:ascii="Times New Roman" w:hAnsi="Times New Roman" w:cs="Times New Roman"/>
          <w:color w:val="3C3C3C"/>
          <w:sz w:val="24"/>
          <w:lang w:val="tt-RU"/>
        </w:rPr>
      </w:pPr>
      <w:r>
        <w:rPr>
          <w:rFonts w:ascii="Times New Roman" w:hAnsi="Times New Roman" w:cs="Times New Roman"/>
          <w:color w:val="3C3C3C"/>
          <w:sz w:val="24"/>
        </w:rPr>
        <w:t>В субботу, 28</w:t>
      </w:r>
      <w:r w:rsidR="001435E0" w:rsidRPr="001435E0">
        <w:rPr>
          <w:rFonts w:ascii="Times New Roman" w:hAnsi="Times New Roman" w:cs="Times New Roman"/>
          <w:color w:val="3C3C3C"/>
          <w:sz w:val="24"/>
        </w:rPr>
        <w:t xml:space="preserve"> </w:t>
      </w:r>
      <w:r>
        <w:rPr>
          <w:rFonts w:ascii="Times New Roman" w:hAnsi="Times New Roman" w:cs="Times New Roman"/>
          <w:color w:val="3C3C3C"/>
          <w:sz w:val="24"/>
        </w:rPr>
        <w:t>мая</w:t>
      </w:r>
      <w:r w:rsidR="001435E0" w:rsidRPr="001435E0">
        <w:rPr>
          <w:rFonts w:ascii="Times New Roman" w:hAnsi="Times New Roman" w:cs="Times New Roman"/>
          <w:color w:val="3C3C3C"/>
          <w:sz w:val="24"/>
        </w:rPr>
        <w:t xml:space="preserve">, </w:t>
      </w:r>
      <w:r w:rsidR="001435E0">
        <w:rPr>
          <w:rFonts w:ascii="Times New Roman" w:hAnsi="Times New Roman" w:cs="Times New Roman"/>
          <w:color w:val="3C3C3C"/>
          <w:sz w:val="24"/>
        </w:rPr>
        <w:t xml:space="preserve">Центральная городская библиотека города Набережные Челны приглашает всех жителей и гостей принять </w:t>
      </w:r>
      <w:r>
        <w:rPr>
          <w:rFonts w:ascii="Times New Roman" w:hAnsi="Times New Roman" w:cs="Times New Roman"/>
          <w:color w:val="3C3C3C"/>
          <w:sz w:val="24"/>
        </w:rPr>
        <w:t>участие в акции «Библионочь-2022</w:t>
      </w:r>
      <w:r w:rsidR="001435E0">
        <w:rPr>
          <w:rFonts w:ascii="Times New Roman" w:hAnsi="Times New Roman" w:cs="Times New Roman"/>
          <w:color w:val="3C3C3C"/>
          <w:sz w:val="24"/>
        </w:rPr>
        <w:t>»</w:t>
      </w:r>
      <w:r w:rsidR="00DB06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. </w:t>
      </w:r>
    </w:p>
    <w:p w:rsidR="00CD64DC" w:rsidRDefault="00CE029C" w:rsidP="00E346D1">
      <w:pPr>
        <w:ind w:firstLine="708"/>
        <w:jc w:val="both"/>
        <w:rPr>
          <w:rFonts w:ascii="Times New Roman" w:hAnsi="Times New Roman" w:cs="Times New Roman"/>
          <w:color w:val="3C3C3C"/>
          <w:sz w:val="24"/>
        </w:rPr>
      </w:pPr>
      <w:r>
        <w:rPr>
          <w:rFonts w:ascii="Times New Roman" w:hAnsi="Times New Roman" w:cs="Times New Roman"/>
          <w:color w:val="3C3C3C"/>
          <w:sz w:val="24"/>
        </w:rPr>
        <w:t>Вход свободный.</w:t>
      </w:r>
    </w:p>
    <w:tbl>
      <w:tblPr>
        <w:tblStyle w:val="a3"/>
        <w:tblW w:w="10060" w:type="dxa"/>
        <w:tblLook w:val="04A0"/>
      </w:tblPr>
      <w:tblGrid>
        <w:gridCol w:w="1752"/>
        <w:gridCol w:w="1479"/>
        <w:gridCol w:w="6829"/>
      </w:tblGrid>
      <w:tr w:rsidR="00CD64DC" w:rsidRPr="00085631" w:rsidTr="00C01A54">
        <w:tc>
          <w:tcPr>
            <w:tcW w:w="1752" w:type="dxa"/>
          </w:tcPr>
          <w:p w:rsidR="00CD64DC" w:rsidRPr="00085631" w:rsidRDefault="00CD64DC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место</w:t>
            </w:r>
          </w:p>
        </w:tc>
        <w:tc>
          <w:tcPr>
            <w:tcW w:w="1479" w:type="dxa"/>
          </w:tcPr>
          <w:p w:rsidR="00CD64DC" w:rsidRPr="00085631" w:rsidRDefault="00CD64DC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6829" w:type="dxa"/>
          </w:tcPr>
          <w:p w:rsidR="00CD64DC" w:rsidRPr="00085631" w:rsidRDefault="00CD64DC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«Название»</w:t>
            </w:r>
          </w:p>
        </w:tc>
      </w:tr>
      <w:tr w:rsidR="00CD64DC" w:rsidRPr="00085631" w:rsidTr="00C01A54">
        <w:tc>
          <w:tcPr>
            <w:tcW w:w="1752" w:type="dxa"/>
          </w:tcPr>
          <w:p w:rsidR="00CD64DC" w:rsidRPr="00085631" w:rsidRDefault="006A23B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Актовый зал</w:t>
            </w:r>
          </w:p>
        </w:tc>
        <w:tc>
          <w:tcPr>
            <w:tcW w:w="1479" w:type="dxa"/>
          </w:tcPr>
          <w:p w:rsidR="00CD64DC" w:rsidRPr="00085631" w:rsidRDefault="000C7410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18.00-</w:t>
            </w:r>
            <w:r w:rsidR="006A23B8">
              <w:rPr>
                <w:rFonts w:ascii="Times New Roman" w:hAnsi="Times New Roman" w:cs="Times New Roman"/>
                <w:sz w:val="24"/>
              </w:rPr>
              <w:t>18.3</w:t>
            </w:r>
            <w:r w:rsidR="00CD64DC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6829" w:type="dxa"/>
          </w:tcPr>
          <w:p w:rsidR="00CD64DC" w:rsidRPr="00085631" w:rsidRDefault="006A23B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открытие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Библионочи</w:t>
            </w:r>
            <w:proofErr w:type="spellEnd"/>
          </w:p>
        </w:tc>
      </w:tr>
      <w:tr w:rsidR="008C5E68" w:rsidRPr="00085631" w:rsidTr="00C01A54">
        <w:tc>
          <w:tcPr>
            <w:tcW w:w="1752" w:type="dxa"/>
            <w:vMerge w:val="restart"/>
          </w:tcPr>
          <w:p w:rsidR="008C5E68" w:rsidRPr="00EF375B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Читальный зал</w:t>
            </w: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18.30-19.00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 в историю комиксов «Мир на кончике карандаша»</w:t>
            </w:r>
          </w:p>
        </w:tc>
      </w:tr>
      <w:tr w:rsidR="008C5E68" w:rsidRPr="00085631" w:rsidTr="00C01A54">
        <w:tc>
          <w:tcPr>
            <w:tcW w:w="1752" w:type="dxa"/>
            <w:vMerge/>
          </w:tcPr>
          <w:p w:rsidR="008C5E68" w:rsidRPr="00EF375B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19.00-20.00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 w:rsidRPr="006A23B8">
              <w:rPr>
                <w:rFonts w:ascii="Times New Roman" w:hAnsi="Times New Roman" w:cs="Times New Roman"/>
                <w:sz w:val="24"/>
              </w:rPr>
              <w:t xml:space="preserve">Комикс лаборатория с Анатолием </w:t>
            </w:r>
            <w:proofErr w:type="spellStart"/>
            <w:r w:rsidRPr="006A23B8">
              <w:rPr>
                <w:rFonts w:ascii="Times New Roman" w:hAnsi="Times New Roman" w:cs="Times New Roman"/>
                <w:sz w:val="24"/>
              </w:rPr>
              <w:t>Ухандеевым</w:t>
            </w:r>
            <w:proofErr w:type="spellEnd"/>
          </w:p>
        </w:tc>
      </w:tr>
      <w:tr w:rsidR="008C5E68" w:rsidRPr="00085631" w:rsidTr="00C01A54">
        <w:tc>
          <w:tcPr>
            <w:tcW w:w="1752" w:type="dxa"/>
            <w:vMerge/>
          </w:tcPr>
          <w:p w:rsidR="008C5E68" w:rsidRPr="00EF375B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20.00-20.30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Костюмированное дефиле</w:t>
            </w:r>
          </w:p>
        </w:tc>
      </w:tr>
      <w:tr w:rsidR="008C5E68" w:rsidRPr="00085631" w:rsidTr="00C01A54">
        <w:tc>
          <w:tcPr>
            <w:tcW w:w="1752" w:type="dxa"/>
            <w:vMerge/>
          </w:tcPr>
          <w:p w:rsidR="008C5E68" w:rsidRPr="00EF375B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20.30-21.00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74E1B">
              <w:rPr>
                <w:rFonts w:ascii="Times New Roman" w:hAnsi="Times New Roman" w:cs="Times New Roman"/>
                <w:sz w:val="24"/>
                <w:szCs w:val="24"/>
              </w:rPr>
              <w:t xml:space="preserve">астер класс по </w:t>
            </w:r>
            <w:proofErr w:type="spellStart"/>
            <w:r w:rsidRPr="00C74E1B">
              <w:rPr>
                <w:rFonts w:ascii="Times New Roman" w:hAnsi="Times New Roman" w:cs="Times New Roman"/>
                <w:sz w:val="24"/>
                <w:szCs w:val="24"/>
              </w:rPr>
              <w:t>саберфайтингу</w:t>
            </w:r>
            <w:proofErr w:type="spellEnd"/>
          </w:p>
        </w:tc>
      </w:tr>
      <w:tr w:rsidR="008C5E68" w:rsidRPr="00085631" w:rsidTr="00C01A54">
        <w:tc>
          <w:tcPr>
            <w:tcW w:w="1752" w:type="dxa"/>
            <w:vMerge/>
          </w:tcPr>
          <w:p w:rsidR="008C5E68" w:rsidRPr="00EF375B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21.00-22.00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баттл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DANCE</w:t>
            </w:r>
          </w:p>
        </w:tc>
      </w:tr>
      <w:tr w:rsidR="008C5E68" w:rsidRPr="00085631" w:rsidTr="00C01A54">
        <w:tc>
          <w:tcPr>
            <w:tcW w:w="1752" w:type="dxa"/>
            <w:vMerge/>
          </w:tcPr>
          <w:p w:rsidR="008C5E68" w:rsidRPr="00EF375B" w:rsidRDefault="008C5E68" w:rsidP="006A23B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8C5E68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18.30-22.00</w:t>
            </w:r>
          </w:p>
        </w:tc>
        <w:tc>
          <w:tcPr>
            <w:tcW w:w="6829" w:type="dxa"/>
          </w:tcPr>
          <w:p w:rsidR="008C5E68" w:rsidRPr="00EF375B" w:rsidRDefault="008C5E68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Аниме-магазин</w:t>
            </w:r>
            <w:r w:rsidRPr="00C67EF5">
              <w:rPr>
                <w:rFonts w:ascii="Times New Roman" w:hAnsi="Times New Roman" w:cs="Times New Roman"/>
                <w:sz w:val="24"/>
                <w:szCs w:val="24"/>
              </w:rPr>
              <w:t xml:space="preserve"> KAITO</w:t>
            </w:r>
          </w:p>
        </w:tc>
      </w:tr>
      <w:tr w:rsidR="00ED2F73" w:rsidRPr="00085631" w:rsidTr="00C01A54">
        <w:tc>
          <w:tcPr>
            <w:tcW w:w="1752" w:type="dxa"/>
            <w:vMerge w:val="restart"/>
          </w:tcPr>
          <w:p w:rsidR="00ED2F73" w:rsidRPr="00EF375B" w:rsidRDefault="00ED2F73" w:rsidP="006A23B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Отдел искусств</w:t>
            </w:r>
          </w:p>
        </w:tc>
        <w:tc>
          <w:tcPr>
            <w:tcW w:w="1479" w:type="dxa"/>
          </w:tcPr>
          <w:p w:rsidR="00ED2F73" w:rsidRDefault="00ED2F73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17.00-19.00</w:t>
            </w:r>
          </w:p>
        </w:tc>
        <w:tc>
          <w:tcPr>
            <w:tcW w:w="6829" w:type="dxa"/>
          </w:tcPr>
          <w:p w:rsidR="00ED2F73" w:rsidRDefault="00ED2F73" w:rsidP="009D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FE8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выставки «И оживают картины» художника </w:t>
            </w:r>
            <w:proofErr w:type="spellStart"/>
            <w:r w:rsidRPr="00043FE8">
              <w:rPr>
                <w:rFonts w:ascii="Times New Roman" w:hAnsi="Times New Roman" w:cs="Times New Roman"/>
                <w:sz w:val="24"/>
                <w:szCs w:val="24"/>
              </w:rPr>
              <w:t>Айзиряк</w:t>
            </w:r>
            <w:proofErr w:type="spellEnd"/>
            <w:r w:rsidRPr="00043FE8">
              <w:rPr>
                <w:rFonts w:ascii="Times New Roman" w:hAnsi="Times New Roman" w:cs="Times New Roman"/>
                <w:sz w:val="24"/>
                <w:szCs w:val="24"/>
              </w:rPr>
              <w:t xml:space="preserve"> Мустафиной г. Нижнекамск</w:t>
            </w:r>
          </w:p>
        </w:tc>
      </w:tr>
      <w:tr w:rsidR="00ED2F73" w:rsidRPr="00085631" w:rsidTr="00C01A54">
        <w:tc>
          <w:tcPr>
            <w:tcW w:w="1752" w:type="dxa"/>
            <w:vMerge/>
          </w:tcPr>
          <w:p w:rsidR="00ED2F73" w:rsidRPr="00EF375B" w:rsidRDefault="00ED2F73" w:rsidP="006A23B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ED2F73" w:rsidRDefault="00ED2F73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18.00-21.00</w:t>
            </w:r>
          </w:p>
        </w:tc>
        <w:tc>
          <w:tcPr>
            <w:tcW w:w="6829" w:type="dxa"/>
          </w:tcPr>
          <w:p w:rsidR="00ED2F73" w:rsidRDefault="00ED2F73" w:rsidP="009D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F73">
              <w:rPr>
                <w:rFonts w:ascii="Times New Roman" w:hAnsi="Times New Roman" w:cs="Times New Roman"/>
                <w:sz w:val="24"/>
                <w:szCs w:val="24"/>
              </w:rPr>
              <w:t>Мастер-класс «Матрешка»</w:t>
            </w:r>
          </w:p>
        </w:tc>
      </w:tr>
      <w:tr w:rsidR="000C1FB4" w:rsidRPr="00085631" w:rsidTr="00C01A54">
        <w:tc>
          <w:tcPr>
            <w:tcW w:w="1752" w:type="dxa"/>
            <w:vMerge w:val="restart"/>
          </w:tcPr>
          <w:p w:rsidR="000C1FB4" w:rsidRPr="00EF375B" w:rsidRDefault="000C1FB4" w:rsidP="006A23B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Абонемент </w:t>
            </w:r>
          </w:p>
        </w:tc>
        <w:tc>
          <w:tcPr>
            <w:tcW w:w="1479" w:type="dxa"/>
            <w:vMerge w:val="restart"/>
          </w:tcPr>
          <w:p w:rsidR="000C1FB4" w:rsidRDefault="000C1FB4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18.30-22.00</w:t>
            </w:r>
          </w:p>
        </w:tc>
        <w:tc>
          <w:tcPr>
            <w:tcW w:w="6829" w:type="dxa"/>
          </w:tcPr>
          <w:p w:rsidR="000C1FB4" w:rsidRDefault="000C1FB4" w:rsidP="009D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Площадка латиноамериканской литературы «От Древних Майя до наших дней – Латинская Америка»</w:t>
            </w:r>
          </w:p>
        </w:tc>
      </w:tr>
      <w:tr w:rsidR="000C1FB4" w:rsidRPr="00085631" w:rsidTr="00C01A54">
        <w:tc>
          <w:tcPr>
            <w:tcW w:w="1752" w:type="dxa"/>
            <w:vMerge/>
          </w:tcPr>
          <w:p w:rsidR="000C1FB4" w:rsidRDefault="000C1FB4" w:rsidP="006A23B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  <w:vMerge/>
          </w:tcPr>
          <w:p w:rsidR="000C1FB4" w:rsidRDefault="000C1FB4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</w:tcPr>
          <w:p w:rsidR="000C1FB4" w:rsidRDefault="000C1FB4" w:rsidP="009D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Выставка-просмотр с элементами фотозоны</w:t>
            </w:r>
          </w:p>
        </w:tc>
      </w:tr>
      <w:tr w:rsidR="000C1FB4" w:rsidRPr="00085631" w:rsidTr="00C01A54">
        <w:tc>
          <w:tcPr>
            <w:tcW w:w="1752" w:type="dxa"/>
            <w:vMerge/>
          </w:tcPr>
          <w:p w:rsidR="000C1FB4" w:rsidRDefault="000C1FB4" w:rsidP="006A23B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  <w:vMerge/>
          </w:tcPr>
          <w:p w:rsidR="000C1FB4" w:rsidRDefault="000C1FB4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829" w:type="dxa"/>
          </w:tcPr>
          <w:p w:rsidR="000C1FB4" w:rsidRDefault="000C1FB4" w:rsidP="009D41B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астер-классы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игре на музыкальных инструментах и боевым искусствам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Капоэйра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6A23B8" w:rsidRPr="00085631" w:rsidTr="00C01A54">
        <w:tc>
          <w:tcPr>
            <w:tcW w:w="1752" w:type="dxa"/>
          </w:tcPr>
          <w:p w:rsidR="006A23B8" w:rsidRDefault="006A23B8" w:rsidP="006A23B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Комната сказок</w:t>
            </w:r>
          </w:p>
        </w:tc>
        <w:tc>
          <w:tcPr>
            <w:tcW w:w="1479" w:type="dxa"/>
          </w:tcPr>
          <w:p w:rsidR="006A23B8" w:rsidRDefault="006A23B8" w:rsidP="009D41B5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18.30-20.00</w:t>
            </w:r>
          </w:p>
        </w:tc>
        <w:tc>
          <w:tcPr>
            <w:tcW w:w="6829" w:type="dxa"/>
          </w:tcPr>
          <w:p w:rsidR="006A23B8" w:rsidRDefault="006A23B8" w:rsidP="009D4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Литературно-познавательное путешествие «В каждой избушке – свои игрушки»</w:t>
            </w:r>
          </w:p>
        </w:tc>
      </w:tr>
      <w:tr w:rsidR="00CD64DC" w:rsidRPr="001328DF" w:rsidTr="00C01A54">
        <w:tc>
          <w:tcPr>
            <w:tcW w:w="1752" w:type="dxa"/>
          </w:tcPr>
          <w:p w:rsidR="00CD64DC" w:rsidRPr="00085631" w:rsidRDefault="00CD64DC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Литературно-краеведческий музей</w:t>
            </w:r>
          </w:p>
        </w:tc>
        <w:tc>
          <w:tcPr>
            <w:tcW w:w="1479" w:type="dxa"/>
          </w:tcPr>
          <w:p w:rsidR="00CD64DC" w:rsidRPr="00085631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18.30-22</w:t>
            </w:r>
            <w:r w:rsidR="00CD64DC">
              <w:rPr>
                <w:rFonts w:ascii="Times New Roman" w:hAnsi="Times New Roman" w:cs="Times New Roman"/>
                <w:sz w:val="24"/>
              </w:rPr>
              <w:t>.00</w:t>
            </w:r>
          </w:p>
        </w:tc>
        <w:tc>
          <w:tcPr>
            <w:tcW w:w="6829" w:type="dxa"/>
          </w:tcPr>
          <w:p w:rsidR="00CD64DC" w:rsidRPr="001328DF" w:rsidRDefault="00B34DB7" w:rsidP="009D41B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«Моңлы чишмәләрдән 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эчеп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//Воспевая родные мелодии» </w:t>
            </w:r>
            <w:r w:rsidR="008C5E68">
              <w:rPr>
                <w:rFonts w:ascii="Times New Roman" w:hAnsi="Times New Roman" w:cs="Times New Roman"/>
                <w:sz w:val="24"/>
                <w:szCs w:val="24"/>
              </w:rPr>
              <w:t>литературный вечер</w:t>
            </w:r>
          </w:p>
        </w:tc>
      </w:tr>
      <w:tr w:rsidR="00CD64DC" w:rsidRPr="00085631" w:rsidTr="00C01A54">
        <w:tc>
          <w:tcPr>
            <w:tcW w:w="1752" w:type="dxa"/>
          </w:tcPr>
          <w:p w:rsidR="00CD64DC" w:rsidRDefault="00CD64DC" w:rsidP="00CD64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Национально-краеведческий отдел</w:t>
            </w:r>
          </w:p>
        </w:tc>
        <w:tc>
          <w:tcPr>
            <w:tcW w:w="1479" w:type="dxa"/>
          </w:tcPr>
          <w:p w:rsidR="00CD64DC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  <w:r w:rsidR="00CD64DC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CD64DC">
              <w:rPr>
                <w:rFonts w:ascii="Times New Roman" w:hAnsi="Times New Roman" w:cs="Times New Roman"/>
                <w:sz w:val="24"/>
              </w:rPr>
              <w:t>-22.00</w:t>
            </w:r>
          </w:p>
        </w:tc>
        <w:tc>
          <w:tcPr>
            <w:tcW w:w="6829" w:type="dxa"/>
          </w:tcPr>
          <w:p w:rsidR="00CD64DC" w:rsidRPr="00085631" w:rsidRDefault="008C5E68" w:rsidP="00B34DB7">
            <w:pPr>
              <w:rPr>
                <w:rFonts w:ascii="Times New Roman" w:eastAsia="Times New Roman" w:hAnsi="Times New Roman" w:cs="Times New Roman"/>
                <w:color w:val="333333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Фанвстреча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B34DB7" w:rsidRPr="00B34DB7">
              <w:rPr>
                <w:rFonts w:ascii="Times New Roman" w:hAnsi="Times New Roman" w:cs="Times New Roman"/>
                <w:sz w:val="24"/>
                <w:szCs w:val="24"/>
              </w:rPr>
              <w:t>Рамисом</w:t>
            </w:r>
            <w:proofErr w:type="spellEnd"/>
            <w:r w:rsidR="00B34DB7" w:rsidRPr="00B34D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4DB7" w:rsidRPr="00B34DB7">
              <w:rPr>
                <w:rFonts w:ascii="Times New Roman" w:hAnsi="Times New Roman" w:cs="Times New Roman"/>
                <w:sz w:val="24"/>
                <w:szCs w:val="24"/>
              </w:rPr>
              <w:t>Гилметдиновым</w:t>
            </w:r>
            <w:proofErr w:type="spellEnd"/>
            <w:r w:rsidR="00B34DB7">
              <w:rPr>
                <w:rFonts w:ascii="Times New Roman" w:hAnsi="Times New Roman" w:cs="Times New Roman"/>
                <w:sz w:val="24"/>
                <w:szCs w:val="24"/>
              </w:rPr>
              <w:t>, автором популярного блога</w:t>
            </w:r>
            <w:r w:rsidR="00B34DB7" w:rsidRPr="00B34D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«Дневник Татарина»</w:t>
            </w:r>
          </w:p>
        </w:tc>
      </w:tr>
      <w:tr w:rsidR="00CD64DC" w:rsidRPr="00085631" w:rsidTr="00C01A54">
        <w:tc>
          <w:tcPr>
            <w:tcW w:w="1752" w:type="dxa"/>
          </w:tcPr>
          <w:p w:rsidR="00CD64DC" w:rsidRDefault="00CD64DC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Детско-юношеский отдел</w:t>
            </w:r>
          </w:p>
        </w:tc>
        <w:tc>
          <w:tcPr>
            <w:tcW w:w="1479" w:type="dxa"/>
          </w:tcPr>
          <w:p w:rsidR="00CD64DC" w:rsidRDefault="008C5E68" w:rsidP="009D41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</w:t>
            </w:r>
            <w:r w:rsidR="00CD64DC">
              <w:rPr>
                <w:rFonts w:ascii="Times New Roman" w:hAnsi="Times New Roman" w:cs="Times New Roman"/>
                <w:sz w:val="24"/>
              </w:rPr>
              <w:t>0-22.00</w:t>
            </w:r>
          </w:p>
        </w:tc>
        <w:tc>
          <w:tcPr>
            <w:tcW w:w="6829" w:type="dxa"/>
          </w:tcPr>
          <w:p w:rsidR="008C5E68" w:rsidRDefault="008C5E68" w:rsidP="008C5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настольным играм</w:t>
            </w:r>
            <w:r w:rsidRPr="00CA1E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D64DC" w:rsidRPr="00085631" w:rsidRDefault="00CD64DC" w:rsidP="009D41B5">
            <w:pPr>
              <w:rPr>
                <w:rFonts w:ascii="Times New Roman" w:eastAsia="Times New Roman" w:hAnsi="Times New Roman" w:cs="Times New Roman"/>
                <w:color w:val="333333"/>
                <w:sz w:val="24"/>
                <w:lang w:eastAsia="ru-RU"/>
              </w:rPr>
            </w:pPr>
          </w:p>
        </w:tc>
      </w:tr>
    </w:tbl>
    <w:p w:rsidR="00CD64DC" w:rsidRDefault="00CD64DC" w:rsidP="005B3AF5">
      <w:pPr>
        <w:jc w:val="both"/>
        <w:rPr>
          <w:rFonts w:ascii="Times New Roman" w:hAnsi="Times New Roman" w:cs="Times New Roman"/>
          <w:color w:val="3C3C3C"/>
          <w:sz w:val="24"/>
        </w:rPr>
      </w:pPr>
    </w:p>
    <w:p w:rsidR="00DB3A2C" w:rsidRPr="00CD64DC" w:rsidRDefault="001435E0" w:rsidP="00CD64DC">
      <w:pPr>
        <w:jc w:val="both"/>
        <w:rPr>
          <w:rFonts w:ascii="Times New Roman" w:hAnsi="Times New Roman" w:cs="Times New Roman"/>
          <w:sz w:val="24"/>
        </w:rPr>
      </w:pPr>
      <w:r w:rsidRPr="00CD64DC">
        <w:rPr>
          <w:rFonts w:ascii="Times New Roman" w:hAnsi="Times New Roman" w:cs="Times New Roman"/>
          <w:b/>
          <w:color w:val="3C3C3C"/>
          <w:sz w:val="24"/>
        </w:rPr>
        <w:t>Администрация предупреждает, что в связи с эпидемиологической ситуацией обязателен вход в собственных средствах индивидуальной защиты.</w:t>
      </w:r>
    </w:p>
    <w:sectPr w:rsidR="00DB3A2C" w:rsidRPr="00CD64DC" w:rsidSect="005B3AF5">
      <w:pgSz w:w="11906" w:h="16838"/>
      <w:pgMar w:top="567" w:right="42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031" w:rsidRDefault="002F4031" w:rsidP="001C3372">
      <w:pPr>
        <w:spacing w:after="0" w:line="240" w:lineRule="auto"/>
      </w:pPr>
      <w:r>
        <w:separator/>
      </w:r>
    </w:p>
  </w:endnote>
  <w:endnote w:type="continuationSeparator" w:id="0">
    <w:p w:rsidR="002F4031" w:rsidRDefault="002F4031" w:rsidP="001C3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031" w:rsidRDefault="002F4031" w:rsidP="001C3372">
      <w:pPr>
        <w:spacing w:after="0" w:line="240" w:lineRule="auto"/>
      </w:pPr>
      <w:r>
        <w:separator/>
      </w:r>
    </w:p>
  </w:footnote>
  <w:footnote w:type="continuationSeparator" w:id="0">
    <w:p w:rsidR="002F4031" w:rsidRDefault="002F4031" w:rsidP="001C33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985"/>
    <w:rsid w:val="000C1FB4"/>
    <w:rsid w:val="000C7410"/>
    <w:rsid w:val="001435E0"/>
    <w:rsid w:val="001C3372"/>
    <w:rsid w:val="00274040"/>
    <w:rsid w:val="002F4031"/>
    <w:rsid w:val="003B422C"/>
    <w:rsid w:val="005B3AF5"/>
    <w:rsid w:val="005E00BD"/>
    <w:rsid w:val="006A10D5"/>
    <w:rsid w:val="006A23B8"/>
    <w:rsid w:val="006F0EE1"/>
    <w:rsid w:val="00704473"/>
    <w:rsid w:val="00735985"/>
    <w:rsid w:val="00812A2D"/>
    <w:rsid w:val="008A3F12"/>
    <w:rsid w:val="008C5E68"/>
    <w:rsid w:val="00AD4B99"/>
    <w:rsid w:val="00B34DB7"/>
    <w:rsid w:val="00C01A54"/>
    <w:rsid w:val="00CA6599"/>
    <w:rsid w:val="00CD64DC"/>
    <w:rsid w:val="00CE029C"/>
    <w:rsid w:val="00DB0607"/>
    <w:rsid w:val="00DB3A2C"/>
    <w:rsid w:val="00E346D1"/>
    <w:rsid w:val="00E37327"/>
    <w:rsid w:val="00EB6E7A"/>
    <w:rsid w:val="00EC22FF"/>
    <w:rsid w:val="00ED2F73"/>
    <w:rsid w:val="00EF5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6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C3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C3372"/>
  </w:style>
  <w:style w:type="paragraph" w:styleId="a6">
    <w:name w:val="footer"/>
    <w:basedOn w:val="a"/>
    <w:link w:val="a7"/>
    <w:uiPriority w:val="99"/>
    <w:semiHidden/>
    <w:unhideWhenUsed/>
    <w:rsid w:val="001C3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C33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MingalinaZF</cp:lastModifiedBy>
  <cp:revision>18</cp:revision>
  <dcterms:created xsi:type="dcterms:W3CDTF">2021-04-06T05:51:00Z</dcterms:created>
  <dcterms:modified xsi:type="dcterms:W3CDTF">2022-05-16T13:35:00Z</dcterms:modified>
</cp:coreProperties>
</file>