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595" w:rsidRDefault="00553EF2" w:rsidP="00530B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Информация </w:t>
      </w:r>
      <w:r w:rsidR="00224595">
        <w:rPr>
          <w:rFonts w:ascii="Times New Roman" w:hAnsi="Times New Roman" w:cs="Times New Roman"/>
          <w:sz w:val="24"/>
          <w:szCs w:val="24"/>
        </w:rPr>
        <w:t>по проведению национального праздника «Сабантуй</w:t>
      </w:r>
      <w:r w:rsidR="00706FCA">
        <w:rPr>
          <w:rFonts w:ascii="Times New Roman" w:hAnsi="Times New Roman" w:cs="Times New Roman"/>
          <w:sz w:val="24"/>
          <w:szCs w:val="24"/>
        </w:rPr>
        <w:t>-2020</w:t>
      </w:r>
      <w:r w:rsidR="00224595">
        <w:rPr>
          <w:rFonts w:ascii="Times New Roman" w:hAnsi="Times New Roman" w:cs="Times New Roman"/>
          <w:sz w:val="24"/>
          <w:szCs w:val="24"/>
        </w:rPr>
        <w:t>» в онлайн</w:t>
      </w:r>
      <w:r w:rsidR="00530B03">
        <w:rPr>
          <w:rFonts w:ascii="Times New Roman" w:hAnsi="Times New Roman" w:cs="Times New Roman"/>
          <w:sz w:val="24"/>
          <w:szCs w:val="24"/>
        </w:rPr>
        <w:t>-формате</w:t>
      </w:r>
    </w:p>
    <w:p w:rsidR="00224595" w:rsidRDefault="00224595" w:rsidP="00224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084"/>
        <w:gridCol w:w="5388"/>
        <w:gridCol w:w="6314"/>
      </w:tblGrid>
      <w:tr w:rsidR="00B95A47" w:rsidTr="00B95A47">
        <w:tc>
          <w:tcPr>
            <w:tcW w:w="1043" w:type="pct"/>
          </w:tcPr>
          <w:p w:rsidR="00B95A47" w:rsidRDefault="00B95A47" w:rsidP="00471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</w:t>
            </w:r>
          </w:p>
        </w:tc>
        <w:tc>
          <w:tcPr>
            <w:tcW w:w="1822" w:type="pct"/>
          </w:tcPr>
          <w:p w:rsidR="00B95A47" w:rsidRDefault="00B95A47" w:rsidP="00471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5" w:type="pct"/>
          </w:tcPr>
          <w:p w:rsidR="00B95A47" w:rsidRDefault="00B95A47" w:rsidP="00471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</w:tr>
      <w:tr w:rsidR="00B95A47" w:rsidTr="00B95A47">
        <w:tc>
          <w:tcPr>
            <w:tcW w:w="5000" w:type="pct"/>
            <w:gridSpan w:val="3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МАУК «Дворец культуры «КАМАЗ»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Style w:val="s1mrcssattr"/>
                <w:rFonts w:ascii="Times New Roman" w:hAnsi="Times New Roman" w:cs="Times New Roman"/>
                <w:color w:val="000000"/>
                <w:sz w:val="24"/>
                <w:szCs w:val="24"/>
              </w:rPr>
              <w:t>Онлайн рубрика «Традиции праздника «Сабантуй»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информации о традициях праздника «Сабантуй» 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</w:p>
        </w:tc>
      </w:tr>
      <w:tr w:rsidR="00B95A47" w:rsidTr="00B95A47">
        <w:tc>
          <w:tcPr>
            <w:tcW w:w="1043" w:type="pct"/>
          </w:tcPr>
          <w:p w:rsidR="00B95A47" w:rsidRDefault="00706FCA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-04.07.2020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Default="00B95A47" w:rsidP="00B95A47">
            <w:pPr>
              <w:pStyle w:val="p1mrcssattr"/>
              <w:shd w:val="clear" w:color="auto" w:fill="FFFFFF"/>
              <w:spacing w:before="0" w:beforeAutospacing="0" w:after="0" w:afterAutospacing="0"/>
              <w:jc w:val="center"/>
              <w:rPr>
                <w:rStyle w:val="s1mrcssattr"/>
                <w:color w:val="000000"/>
              </w:rPr>
            </w:pPr>
            <w:r w:rsidRPr="00B95A47">
              <w:rPr>
                <w:rStyle w:val="s1mrcssattr"/>
                <w:color w:val="000000"/>
              </w:rPr>
              <w:t xml:space="preserve">Народный </w:t>
            </w:r>
            <w:proofErr w:type="spellStart"/>
            <w:r w:rsidRPr="00B95A47">
              <w:rPr>
                <w:rStyle w:val="s1mrcssattr"/>
                <w:color w:val="000000"/>
              </w:rPr>
              <w:t>флешмоб</w:t>
            </w:r>
            <w:proofErr w:type="spellEnd"/>
            <w:r w:rsidRPr="00B95A47">
              <w:rPr>
                <w:rStyle w:val="s1mrcssattr"/>
                <w:color w:val="000000"/>
              </w:rPr>
              <w:t xml:space="preserve"> </w:t>
            </w:r>
          </w:p>
          <w:p w:rsidR="00B95A47" w:rsidRPr="00B95A47" w:rsidRDefault="00B95A47" w:rsidP="00B95A47">
            <w:pPr>
              <w:pStyle w:val="p1mrcssattr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B95A47">
              <w:rPr>
                <w:rStyle w:val="s1mrcssattr"/>
                <w:color w:val="000000"/>
              </w:rPr>
              <w:t>«Праздник, воспетый на века»</w:t>
            </w:r>
          </w:p>
          <w:p w:rsidR="00B95A47" w:rsidRPr="00B95A47" w:rsidRDefault="00B95A47" w:rsidP="00B95A47">
            <w:pPr>
              <w:pStyle w:val="p1mrcssattr"/>
              <w:shd w:val="clear" w:color="auto" w:fill="FFFFFF"/>
              <w:spacing w:before="0" w:beforeAutospacing="0" w:after="0" w:afterAutospacing="0"/>
              <w:jc w:val="center"/>
            </w:pPr>
          </w:p>
        </w:tc>
        <w:tc>
          <w:tcPr>
            <w:tcW w:w="2135" w:type="pct"/>
          </w:tcPr>
          <w:p w:rsidR="00B95A47" w:rsidRPr="00B95A47" w:rsidRDefault="00B95A47" w:rsidP="00B95A47">
            <w:pPr>
              <w:pStyle w:val="p1mrcssattr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95A47">
              <w:t xml:space="preserve">Размещение   в социальных сетях VK, </w:t>
            </w:r>
            <w:r w:rsidRPr="00B95A47">
              <w:rPr>
                <w:lang w:val="en-US"/>
              </w:rPr>
              <w:t>Instagram</w:t>
            </w:r>
            <w:r w:rsidRPr="00B95A47">
              <w:t xml:space="preserve">, </w:t>
            </w:r>
            <w:r w:rsidRPr="00B95A47">
              <w:rPr>
                <w:lang w:val="en-US"/>
              </w:rPr>
              <w:t>Facebook</w:t>
            </w:r>
            <w:r w:rsidRPr="00B95A47">
              <w:rPr>
                <w:rStyle w:val="s1mrcssattr"/>
                <w:color w:val="000000"/>
              </w:rPr>
              <w:t xml:space="preserve"> в</w:t>
            </w:r>
            <w:r>
              <w:rPr>
                <w:rStyle w:val="s1mrcssattr"/>
                <w:color w:val="000000"/>
              </w:rPr>
              <w:t>идео</w:t>
            </w:r>
            <w:r w:rsidRPr="00B95A47">
              <w:rPr>
                <w:rStyle w:val="s1mrcssattr"/>
                <w:color w:val="000000"/>
              </w:rPr>
              <w:t>роликов онлайн-поздравлений с праздником, личных фото и видео материалов с праздников прошлых лет, исполнения жителями города народных татарских песен, песен и стихотворений о Сабантуе, игры на народных музыкальных инструментах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pStyle w:val="p1mrcssattr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B95A47">
              <w:rPr>
                <w:rStyle w:val="s1mrcssattr"/>
                <w:color w:val="000000"/>
              </w:rPr>
              <w:t xml:space="preserve">Трансляция городских театрализованных </w:t>
            </w:r>
            <w:proofErr w:type="gramStart"/>
            <w:r w:rsidRPr="00B95A47">
              <w:rPr>
                <w:rStyle w:val="s1mrcssattr"/>
                <w:color w:val="000000"/>
              </w:rPr>
              <w:t>представлений </w:t>
            </w:r>
            <w:r w:rsidRPr="00B95A47">
              <w:rPr>
                <w:rStyle w:val="apple-converted-spacemrcssattr"/>
                <w:color w:val="000000"/>
              </w:rPr>
              <w:t> </w:t>
            </w:r>
            <w:r w:rsidRPr="00B95A47">
              <w:rPr>
                <w:rStyle w:val="s1mrcssattr"/>
                <w:color w:val="000000"/>
              </w:rPr>
              <w:t>«</w:t>
            </w:r>
            <w:proofErr w:type="gramEnd"/>
            <w:r w:rsidRPr="00B95A47">
              <w:rPr>
                <w:rStyle w:val="s1mrcssattr"/>
                <w:color w:val="000000"/>
              </w:rPr>
              <w:t>Сабантуй»</w:t>
            </w:r>
          </w:p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Трансляция </w:t>
            </w:r>
            <w:r w:rsidRPr="00B95A47">
              <w:rPr>
                <w:rStyle w:val="s1mrcssattr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городских театрализованных </w:t>
            </w:r>
            <w:proofErr w:type="gramStart"/>
            <w:r w:rsidRPr="00B95A47">
              <w:rPr>
                <w:rStyle w:val="s1mrcssattr"/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представлений </w:t>
            </w:r>
            <w:r w:rsidRPr="00B95A47">
              <w:rPr>
                <w:rStyle w:val="apple-converted-spacemrcssattr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B95A47">
              <w:rPr>
                <w:rStyle w:val="s1mrcssattr"/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gramEnd"/>
            <w:r w:rsidRPr="00B95A47">
              <w:rPr>
                <w:rStyle w:val="s1mrcssattr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Сабантуй» 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A47">
              <w:rPr>
                <w:rStyle w:val="s1mrcssattr"/>
                <w:rFonts w:ascii="Times New Roman" w:hAnsi="Times New Roman" w:cs="Times New Roman"/>
                <w:color w:val="000000"/>
                <w:sz w:val="24"/>
                <w:szCs w:val="24"/>
              </w:rPr>
              <w:t>(2011, 2016, 2017,2018)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Трансляция короткометражного художественного </w:t>
            </w:r>
            <w:proofErr w:type="gramStart"/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фильма </w:t>
            </w:r>
            <w:r w:rsidRPr="00B95A47">
              <w:rPr>
                <w:rStyle w:val="apple-converted-spacemrcssattr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gramEnd"/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Краски Сабантуя» </w:t>
            </w:r>
            <w:r w:rsidRPr="00B95A47">
              <w:rPr>
                <w:rStyle w:val="apple-converted-spacemrcssattr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(1975г.)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Трансляция короткометражного художественного </w:t>
            </w:r>
            <w:proofErr w:type="gramStart"/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фильма </w:t>
            </w:r>
            <w:r w:rsidRPr="00B95A47">
              <w:rPr>
                <w:rStyle w:val="apple-converted-spacemrcssattr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gramEnd"/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Краски Сабантуя» </w:t>
            </w:r>
            <w:r w:rsidRPr="00B95A47">
              <w:rPr>
                <w:rStyle w:val="apple-converted-spacemrcssattr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(Казанская студия телевидения, 1975г.)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Трансляция караоке татарских песен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Трансляция караоке татарских песен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</w:p>
        </w:tc>
      </w:tr>
      <w:tr w:rsidR="00B95A47" w:rsidTr="00B95A47">
        <w:tc>
          <w:tcPr>
            <w:tcW w:w="1043" w:type="pct"/>
          </w:tcPr>
          <w:p w:rsid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>03-04.07.2020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Онлайн-викторина по традициям и играм праздника «Сабантуй»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>Проведение о</w:t>
            </w: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нлайн-викторины по традициям и играм праздника «Сабантуй» 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Онлайн-рубрика «Сабантуй в поэзии»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стихотворений о Сабантуе </w:t>
            </w:r>
            <w:r w:rsidR="00534BC6" w:rsidRPr="00534BC6">
              <w:rPr>
                <w:rFonts w:ascii="Times New Roman" w:hAnsi="Times New Roman" w:cs="Times New Roman"/>
                <w:i/>
                <w:sz w:val="24"/>
                <w:szCs w:val="24"/>
              </w:rPr>
              <w:t>(с фотографиями)</w:t>
            </w:r>
            <w:r w:rsidR="00534B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Музыкальные поздравления с праздником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Трансляция видеороликов татарских народных песен, песен о Сабантуе, народных танцев в исполнении артистов ДК «КАМАЗ» и детских творческих коллективов города</w:t>
            </w:r>
            <w:r w:rsidR="00534B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34BC6" w:rsidRPr="00534BC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(учреждения культуры и образования)</w:t>
            </w:r>
            <w:r w:rsidRPr="00B95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95A47" w:rsidTr="00B95A47">
        <w:tc>
          <w:tcPr>
            <w:tcW w:w="5000" w:type="pct"/>
            <w:gridSpan w:val="3"/>
          </w:tcPr>
          <w:p w:rsidR="00B95A47" w:rsidRPr="00B95A47" w:rsidRDefault="00B95A47" w:rsidP="00B95A4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B95A4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МАУК «Дворец культуры «Энергетик»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pct"/>
          </w:tcPr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концерт «История Сабантуя города Набережные Челны»</w:t>
            </w:r>
          </w:p>
        </w:tc>
        <w:tc>
          <w:tcPr>
            <w:tcW w:w="2135" w:type="pct"/>
          </w:tcPr>
          <w:p w:rsidR="00706FCA" w:rsidRPr="00CF4F61" w:rsidRDefault="00E84815" w:rsidP="00706F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рансля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 архивных материалов, истории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 xml:space="preserve"> Сабантуя города Набережных Челнов. </w:t>
            </w:r>
            <w:r w:rsidR="00706FCA" w:rsidRPr="00CF4F61">
              <w:rPr>
                <w:rFonts w:ascii="Times New Roman" w:hAnsi="Times New Roman" w:cs="Times New Roman"/>
                <w:sz w:val="24"/>
                <w:szCs w:val="24"/>
              </w:rPr>
              <w:t>В онлайн-Сабантуе примут участие артисты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 xml:space="preserve"> и творческие коллективы. Ведущая 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мероприятия Заслуженный работник культуры РТ </w:t>
            </w:r>
            <w:proofErr w:type="spellStart"/>
            <w:r w:rsidR="00706FCA">
              <w:rPr>
                <w:rFonts w:ascii="Times New Roman" w:hAnsi="Times New Roman" w:cs="Times New Roman"/>
                <w:sz w:val="24"/>
                <w:szCs w:val="24"/>
              </w:rPr>
              <w:t>Гульзада</w:t>
            </w:r>
            <w:proofErr w:type="spellEnd"/>
            <w:r w:rsidR="00706F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06FCA">
              <w:rPr>
                <w:rFonts w:ascii="Times New Roman" w:hAnsi="Times New Roman" w:cs="Times New Roman"/>
                <w:sz w:val="24"/>
                <w:szCs w:val="24"/>
              </w:rPr>
              <w:t>Рзаева</w:t>
            </w:r>
            <w:proofErr w:type="spellEnd"/>
          </w:p>
        </w:tc>
      </w:tr>
      <w:tr w:rsidR="00706FCA" w:rsidTr="00706FCA">
        <w:tc>
          <w:tcPr>
            <w:tcW w:w="5000" w:type="pct"/>
            <w:gridSpan w:val="3"/>
          </w:tcPr>
          <w:p w:rsidR="00706FCA" w:rsidRPr="00706FCA" w:rsidRDefault="00706FCA" w:rsidP="00706FC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706FC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lastRenderedPageBreak/>
              <w:t>МАУК «Городской культурный центр «Эврика»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Pr="00A5141D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пролог «Котлы </w:t>
            </w:r>
            <w:proofErr w:type="spellStart"/>
            <w:r w:rsidRPr="00A5141D">
              <w:rPr>
                <w:rFonts w:ascii="Times New Roman" w:hAnsi="Times New Roman" w:cs="Times New Roman"/>
                <w:sz w:val="24"/>
                <w:szCs w:val="24"/>
              </w:rPr>
              <w:t>булсын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141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5141D">
              <w:rPr>
                <w:rFonts w:ascii="Times New Roman" w:hAnsi="Times New Roman" w:cs="Times New Roman"/>
                <w:color w:val="4D4D4D"/>
                <w:sz w:val="24"/>
                <w:szCs w:val="24"/>
                <w:shd w:val="clear" w:color="auto" w:fill="FFFFFF"/>
              </w:rPr>
              <w:t>ө</w:t>
            </w: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>рл</w:t>
            </w:r>
            <w:r w:rsidRPr="00A5141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</w:t>
            </w: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A514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141D">
              <w:rPr>
                <w:rFonts w:ascii="Times New Roman" w:hAnsi="Times New Roman" w:cs="Times New Roman"/>
                <w:sz w:val="24"/>
                <w:szCs w:val="24"/>
              </w:rPr>
              <w:t>торсын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ямьле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Сабантуй</w:t>
            </w: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>лары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5" w:type="pct"/>
          </w:tcPr>
          <w:p w:rsidR="00706FCA" w:rsidRDefault="00706FCA" w:rsidP="005B76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празднику Сабантуй и проведение национальных игр</w:t>
            </w:r>
            <w:r w:rsidR="00534B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4BC6" w:rsidRPr="00534BC6">
              <w:rPr>
                <w:rFonts w:ascii="Times New Roman" w:hAnsi="Times New Roman" w:cs="Times New Roman"/>
                <w:i/>
                <w:sz w:val="24"/>
                <w:szCs w:val="24"/>
              </w:rPr>
              <w:t>(новый материал)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Мастер-класс, роспись доски в национальном стиле</w:t>
            </w:r>
          </w:p>
        </w:tc>
        <w:tc>
          <w:tcPr>
            <w:tcW w:w="2135" w:type="pct"/>
          </w:tcPr>
          <w:p w:rsidR="00706FCA" w:rsidRPr="00574FF8" w:rsidRDefault="00706FCA" w:rsidP="005B76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74F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астер-класс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декоративно-прикладному искусству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Мастер-класс, национальный головной убор «Тюбетейка»</w:t>
            </w:r>
          </w:p>
        </w:tc>
        <w:tc>
          <w:tcPr>
            <w:tcW w:w="2135" w:type="pct"/>
          </w:tcPr>
          <w:p w:rsidR="00706FCA" w:rsidRDefault="00706FCA" w:rsidP="00E848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74F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астер-класс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84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декоративно-прикладному искусству 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Pr="00A5141D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 xml:space="preserve">рансляция архивных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фотографий национального праздника «Сабантуй»</w:t>
            </w:r>
          </w:p>
        </w:tc>
        <w:tc>
          <w:tcPr>
            <w:tcW w:w="2135" w:type="pct"/>
          </w:tcPr>
          <w:p w:rsidR="00706FCA" w:rsidRDefault="00706FCA" w:rsidP="005B76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слайд фотографий ГКЦ «Эврика» с национального праздника «Сабантуй»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Минимультфильм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«Сабантуй» </w:t>
            </w:r>
          </w:p>
          <w:p w:rsidR="00706FCA" w:rsidRPr="00A5141D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B7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00B78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D00B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0B78">
              <w:rPr>
                <w:rFonts w:ascii="Times New Roman" w:hAnsi="Times New Roman" w:cs="Times New Roman"/>
                <w:sz w:val="24"/>
                <w:szCs w:val="24"/>
              </w:rPr>
              <w:t>нэниМУЛЬТЫ</w:t>
            </w:r>
            <w:proofErr w:type="spellEnd"/>
            <w:r w:rsidRPr="00D00B7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5" w:type="pct"/>
          </w:tcPr>
          <w:p w:rsidR="00706FCA" w:rsidRDefault="00706FCA" w:rsidP="005B76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Нарисованный мультфильм на стихи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Зулейхи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Мингазовой</w:t>
            </w:r>
            <w:proofErr w:type="spellEnd"/>
          </w:p>
        </w:tc>
      </w:tr>
      <w:tr w:rsidR="00706FCA" w:rsidTr="00706FCA">
        <w:tc>
          <w:tcPr>
            <w:tcW w:w="5000" w:type="pct"/>
            <w:gridSpan w:val="3"/>
          </w:tcPr>
          <w:p w:rsidR="00706FCA" w:rsidRPr="00706FCA" w:rsidRDefault="00706FCA" w:rsidP="00706FC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6FC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МБУК «Центр культуры «Кызыл тау»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Видеогид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«Сабантуй - национальная кухня»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35" w:type="pct"/>
          </w:tcPr>
          <w:p w:rsidR="00706FCA" w:rsidRPr="00EF34CA" w:rsidRDefault="00706FCA" w:rsidP="000641C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4CA">
              <w:rPr>
                <w:rFonts w:ascii="Times New Roman" w:hAnsi="Times New Roman" w:cs="Times New Roman"/>
                <w:sz w:val="24"/>
                <w:szCs w:val="24"/>
              </w:rPr>
              <w:t xml:space="preserve">Самый узнаваемый символ национальной кухни Татарстана - </w:t>
            </w:r>
            <w:proofErr w:type="spellStart"/>
            <w:r w:rsidRPr="00EF34CA">
              <w:rPr>
                <w:rFonts w:ascii="Times New Roman" w:hAnsi="Times New Roman" w:cs="Times New Roman"/>
                <w:sz w:val="24"/>
                <w:szCs w:val="24"/>
              </w:rPr>
              <w:t>Чак-чак</w:t>
            </w:r>
            <w:proofErr w:type="spellEnd"/>
            <w:r w:rsidRPr="00EF34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EF34CA">
              <w:rPr>
                <w:rFonts w:ascii="Times New Roman" w:hAnsi="Times New Roman" w:cs="Times New Roman"/>
                <w:iCs/>
                <w:sz w:val="24"/>
                <w:szCs w:val="24"/>
              </w:rPr>
              <w:t>Демо</w:t>
            </w:r>
            <w:r w:rsidR="00E84815">
              <w:rPr>
                <w:rFonts w:ascii="Times New Roman" w:hAnsi="Times New Roman" w:cs="Times New Roman"/>
                <w:iCs/>
                <w:sz w:val="24"/>
                <w:szCs w:val="24"/>
              </w:rPr>
              <w:t>нстрация десерта, приготовленного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руками</w:t>
            </w:r>
            <w:r w:rsidRPr="00EF34C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0641C6">
              <w:rPr>
                <w:rFonts w:ascii="Times New Roman" w:hAnsi="Times New Roman" w:cs="Times New Roman"/>
                <w:iCs/>
                <w:sz w:val="24"/>
                <w:szCs w:val="24"/>
              </w:rPr>
              <w:t>участниц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городского </w:t>
            </w:r>
            <w:proofErr w:type="gramStart"/>
            <w:r w:rsidRPr="00EF34CA">
              <w:rPr>
                <w:rFonts w:ascii="Times New Roman" w:hAnsi="Times New Roman" w:cs="Times New Roman"/>
                <w:iCs/>
                <w:sz w:val="24"/>
                <w:szCs w:val="24"/>
              </w:rPr>
              <w:t>конкурса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 </w:t>
            </w:r>
            <w:r w:rsidRPr="000641C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gramEnd"/>
            <w:r w:rsidRP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Сабан</w:t>
            </w:r>
            <w:r w:rsid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туй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гузэле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F05E14" w:rsidP="00F05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5B762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Видеогид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городского конкурса </w:t>
            </w:r>
          </w:p>
          <w:p w:rsidR="00706FCA" w:rsidRDefault="00706FCA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FC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706FCA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Сабан</w:t>
            </w:r>
            <w:r w:rsid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туй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гузэле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35" w:type="pct"/>
          </w:tcPr>
          <w:p w:rsidR="00706FCA" w:rsidRPr="00EF34CA" w:rsidRDefault="00706FCA" w:rsidP="00706F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Трансляция архивного </w:t>
            </w:r>
            <w:r w:rsidRPr="00184E38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- финал конкурса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Видеогид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«Сабантуй - традиции»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35" w:type="pct"/>
          </w:tcPr>
          <w:p w:rsidR="00706FCA" w:rsidRPr="00706FCA" w:rsidRDefault="00706FCA" w:rsidP="00706FCA">
            <w:pPr>
              <w:pStyle w:val="a4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Знакомство с традиционной </w:t>
            </w:r>
            <w:proofErr w:type="gramStart"/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вышивкой  и</w:t>
            </w:r>
            <w:proofErr w:type="gramEnd"/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ткачеством 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</w:t>
            </w:r>
            <w:r w:rsidRPr="00184E3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ышитые </w:t>
            </w:r>
            <w:r w:rsidRPr="00184E3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полотенца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184E3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батырам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84E3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участниц городского </w:t>
            </w:r>
            <w:r w:rsidRPr="00EF34CA">
              <w:rPr>
                <w:rFonts w:ascii="Times New Roman" w:hAnsi="Times New Roman" w:cs="Times New Roman"/>
                <w:iCs/>
                <w:sz w:val="24"/>
                <w:szCs w:val="24"/>
              </w:rPr>
              <w:t>конкурса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 </w:t>
            </w:r>
            <w:r w:rsidRPr="00706FC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706FCA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Сабан</w:t>
            </w:r>
            <w:r w:rsid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туй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гузэле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Pr="00706FCA" w:rsidRDefault="00706FCA" w:rsidP="00706F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Видеогид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юбилейного городского конкурса - 25 лет! </w:t>
            </w:r>
            <w:r w:rsidRPr="00706FC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706FCA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Сабан</w:t>
            </w:r>
            <w:r w:rsid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туй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гузэле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5" w:type="pct"/>
          </w:tcPr>
          <w:p w:rsidR="00706FCA" w:rsidRPr="00EF34CA" w:rsidRDefault="00706FCA" w:rsidP="00706F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Трансляция архивного </w:t>
            </w:r>
            <w:r w:rsidRPr="00CB49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материала</w:t>
            </w:r>
            <w:r w:rsidRPr="00CB49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юбилейного городского конкурса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-25 лет!</w:t>
            </w:r>
            <w:r w:rsidR="000641C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«Сабантуй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гузәле</w:t>
            </w:r>
            <w:r w:rsidRPr="00CB49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</w:tr>
      <w:tr w:rsidR="001C37D2" w:rsidTr="001C37D2">
        <w:tc>
          <w:tcPr>
            <w:tcW w:w="5000" w:type="pct"/>
            <w:gridSpan w:val="3"/>
          </w:tcPr>
          <w:p w:rsidR="001C37D2" w:rsidRPr="001C37D2" w:rsidRDefault="001C37D2" w:rsidP="001C37D2">
            <w:pPr>
              <w:pStyle w:val="a4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37D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МАУК «Театр танца «Булгары»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9E15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флэш-моб</w:t>
            </w:r>
          </w:p>
          <w:p w:rsidR="001C37D2" w:rsidRPr="009E156C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TATDANCE</w:t>
            </w:r>
            <w:r w:rsidRPr="009E15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ЧЕЛНЫ»</w:t>
            </w:r>
          </w:p>
        </w:tc>
        <w:tc>
          <w:tcPr>
            <w:tcW w:w="2135" w:type="pct"/>
          </w:tcPr>
          <w:p w:rsidR="001C37D2" w:rsidRDefault="00E84815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 танца «Булгары»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празднования татарского народного праздн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 «Сабантуй» в формате ОНЛАЙН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 для жителей города и пользователей социальных сетей флэш-моб по искусству татарского национального танца. Ролики будут размещаться в течение дня на официальных страницах Театра танца «Булгары» в социальных сетях: </w:t>
            </w:r>
            <w:hyperlink r:id="rId5" w:history="1">
              <w:r w:rsidR="001C37D2" w:rsidRPr="007E2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https://vk.com/teatr_tantsa_bulgary</w:t>
              </w:r>
            </w:hyperlink>
          </w:p>
          <w:p w:rsidR="001C37D2" w:rsidRDefault="004F7DD7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1C37D2" w:rsidRPr="007E2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https://www.instagram.com/bulgars_dance_theatre</w:t>
              </w:r>
            </w:hyperlink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7D2" w:rsidTr="000641C6">
        <w:tc>
          <w:tcPr>
            <w:tcW w:w="5000" w:type="pct"/>
            <w:gridSpan w:val="3"/>
          </w:tcPr>
          <w:p w:rsidR="001C37D2" w:rsidRPr="000641C6" w:rsidRDefault="001C37D2" w:rsidP="001C37D2">
            <w:pPr>
              <w:pStyle w:val="a4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641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МАУК «Историко-краеведческий музей»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1C37D2" w:rsidRDefault="00F05E14" w:rsidP="00F05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  <w:p w:rsidR="001C37D2" w:rsidRDefault="00555DFF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История народного праздника Сабантуй»</w:t>
            </w:r>
          </w:p>
        </w:tc>
        <w:tc>
          <w:tcPr>
            <w:tcW w:w="2135" w:type="pct"/>
          </w:tcPr>
          <w:p w:rsidR="001C37D2" w:rsidRDefault="00E84815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  <w:proofErr w:type="spellEnd"/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в татарской избе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раскрываю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щая историю народного праздника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и особенности убранства быта 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«Национальные традиции татарской кухни»</w:t>
            </w:r>
          </w:p>
        </w:tc>
        <w:tc>
          <w:tcPr>
            <w:tcW w:w="2135" w:type="pct"/>
          </w:tcPr>
          <w:p w:rsidR="001C37D2" w:rsidRDefault="001C37D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по украшению татарского национального блюда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экскурсия «Лавка купца»</w:t>
            </w:r>
          </w:p>
        </w:tc>
        <w:tc>
          <w:tcPr>
            <w:tcW w:w="2135" w:type="pct"/>
          </w:tcPr>
          <w:p w:rsidR="001C37D2" w:rsidRDefault="001C37D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Видеоэкскурсия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купеческой лавке, с обзором национальной обуви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Читек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C37D2" w:rsidTr="000641C6">
        <w:tc>
          <w:tcPr>
            <w:tcW w:w="5000" w:type="pct"/>
            <w:gridSpan w:val="3"/>
          </w:tcPr>
          <w:p w:rsidR="001C37D2" w:rsidRPr="000641C6" w:rsidRDefault="001C37D2" w:rsidP="001C37D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641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МБУ «</w:t>
            </w:r>
            <w:proofErr w:type="spellStart"/>
            <w:r w:rsidRPr="000641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Набережночелнинская</w:t>
            </w:r>
            <w:proofErr w:type="spellEnd"/>
            <w:r w:rsidRPr="000641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картинная галерея»</w:t>
            </w:r>
          </w:p>
        </w:tc>
      </w:tr>
      <w:tr w:rsidR="001C37D2" w:rsidTr="00B95A47">
        <w:tc>
          <w:tcPr>
            <w:tcW w:w="1043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F05E14">
              <w:rPr>
                <w:rFonts w:ascii="Times New Roman" w:hAnsi="Times New Roman" w:cs="Times New Roman"/>
                <w:sz w:val="24"/>
                <w:szCs w:val="24"/>
              </w:rPr>
              <w:t>-04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.07.2020</w:t>
            </w:r>
          </w:p>
          <w:p w:rsidR="00F05E14" w:rsidRPr="002E2E50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Трансляция архивных материалов</w:t>
            </w:r>
          </w:p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pct"/>
          </w:tcPr>
          <w:p w:rsidR="001C37D2" w:rsidRPr="002E2E50" w:rsidRDefault="001C37D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фотохроники </w:t>
            </w:r>
            <w:proofErr w:type="gramStart"/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Сабантуя  (</w:t>
            </w:r>
            <w:proofErr w:type="gramEnd"/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интерактивные арт-площадки картинной галереи)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2E2E50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Онлайн рубрика «Сабантуй в искусстве»</w:t>
            </w:r>
          </w:p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pct"/>
          </w:tcPr>
          <w:p w:rsidR="001C37D2" w:rsidRPr="002E2E50" w:rsidRDefault="001C37D2" w:rsidP="00E848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Пост с фотографиями живописных произведений, посвященных Сабантую</w:t>
            </w:r>
          </w:p>
        </w:tc>
      </w:tr>
      <w:tr w:rsidR="001C37D2" w:rsidTr="00B95A47">
        <w:tc>
          <w:tcPr>
            <w:tcW w:w="1043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F05E14">
              <w:rPr>
                <w:rFonts w:ascii="Times New Roman" w:hAnsi="Times New Roman" w:cs="Times New Roman"/>
                <w:sz w:val="24"/>
                <w:szCs w:val="24"/>
              </w:rPr>
              <w:t>-04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.07.2020</w:t>
            </w:r>
          </w:p>
          <w:p w:rsidR="00F05E14" w:rsidRPr="002E2E50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 xml:space="preserve">Пост «Татарский национальный орнамент в творчестве Земфиры </w:t>
            </w:r>
            <w:proofErr w:type="spellStart"/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Бикташевой</w:t>
            </w:r>
            <w:proofErr w:type="spellEnd"/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5" w:type="pct"/>
          </w:tcPr>
          <w:p w:rsidR="001C37D2" w:rsidRPr="002E2E50" w:rsidRDefault="001C37D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 xml:space="preserve">Пост о </w:t>
            </w:r>
            <w:r w:rsidRPr="002E2E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заслуженном деятеле искусств РТ </w:t>
            </w:r>
            <w:proofErr w:type="spellStart"/>
            <w:r w:rsidRPr="002E2E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Бикташевой</w:t>
            </w:r>
            <w:proofErr w:type="spellEnd"/>
            <w:r w:rsidRPr="002E2E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Земфире </w:t>
            </w:r>
            <w:proofErr w:type="spellStart"/>
            <w:r w:rsidRPr="002E2E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Накиевне</w:t>
            </w:r>
            <w:proofErr w:type="spellEnd"/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 w:rsidRPr="002E2E5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.07.2020</w:t>
            </w:r>
          </w:p>
          <w:p w:rsidR="00F05E14" w:rsidRPr="002E2E50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Мастер-класс</w:t>
            </w: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2E2E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Роспись чердачной игрушки в национальном колорите»</w:t>
            </w:r>
          </w:p>
        </w:tc>
        <w:tc>
          <w:tcPr>
            <w:tcW w:w="2135" w:type="pct"/>
          </w:tcPr>
          <w:p w:rsidR="001C37D2" w:rsidRPr="002E2E50" w:rsidRDefault="001C37D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Пост с демонстрацией вариантов росписи мягкой игрушки с использованием национального татарского орнамента</w:t>
            </w:r>
          </w:p>
        </w:tc>
      </w:tr>
      <w:tr w:rsidR="00BD5CF3" w:rsidTr="00BD5CF3">
        <w:tc>
          <w:tcPr>
            <w:tcW w:w="5000" w:type="pct"/>
            <w:gridSpan w:val="3"/>
          </w:tcPr>
          <w:p w:rsidR="00BD5CF3" w:rsidRPr="00BD5CF3" w:rsidRDefault="00BD5CF3" w:rsidP="00BD5CF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D5C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МБУ «Централизованная библиотечная система»</w:t>
            </w:r>
          </w:p>
        </w:tc>
      </w:tr>
      <w:tr w:rsidR="00BD5CF3" w:rsidTr="00B95A47">
        <w:tc>
          <w:tcPr>
            <w:tcW w:w="1043" w:type="pct"/>
          </w:tcPr>
          <w:p w:rsidR="00BD5CF3" w:rsidRDefault="00F05E14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D5CF3" w:rsidRPr="0070026E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BD5CF3" w:rsidRPr="0070026E" w:rsidRDefault="00F05E14" w:rsidP="00F05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D5CF3" w:rsidRPr="0070026E" w:rsidRDefault="00BD5CF3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Узоры Сабантуя</w:t>
            </w:r>
          </w:p>
        </w:tc>
        <w:tc>
          <w:tcPr>
            <w:tcW w:w="2135" w:type="pct"/>
          </w:tcPr>
          <w:p w:rsidR="00BD5CF3" w:rsidRPr="0070026E" w:rsidRDefault="00BD5CF3" w:rsidP="000954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Буктрейлер</w:t>
            </w:r>
            <w:proofErr w:type="spellEnd"/>
            <w:r w:rsidRPr="0070026E">
              <w:rPr>
                <w:rFonts w:ascii="Times New Roman" w:hAnsi="Times New Roman" w:cs="Times New Roman"/>
                <w:sz w:val="24"/>
                <w:szCs w:val="24"/>
              </w:rPr>
              <w:t xml:space="preserve"> по книге </w:t>
            </w:r>
            <w:proofErr w:type="spellStart"/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челнинской</w:t>
            </w:r>
            <w:proofErr w:type="spellEnd"/>
            <w:r w:rsidRPr="0070026E">
              <w:rPr>
                <w:rFonts w:ascii="Times New Roman" w:hAnsi="Times New Roman" w:cs="Times New Roman"/>
                <w:sz w:val="24"/>
                <w:szCs w:val="24"/>
              </w:rPr>
              <w:t xml:space="preserve"> писательницы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Хамидуллиной</w:t>
            </w:r>
            <w:proofErr w:type="spellEnd"/>
            <w:r w:rsidRPr="0070026E">
              <w:rPr>
                <w:rFonts w:ascii="Times New Roman" w:hAnsi="Times New Roman" w:cs="Times New Roman"/>
                <w:sz w:val="24"/>
                <w:szCs w:val="24"/>
              </w:rPr>
              <w:t xml:space="preserve"> «Радуга Сабантуя»</w:t>
            </w:r>
          </w:p>
        </w:tc>
      </w:tr>
      <w:tr w:rsidR="00BD5CF3" w:rsidTr="00B95A47">
        <w:tc>
          <w:tcPr>
            <w:tcW w:w="1043" w:type="pct"/>
          </w:tcPr>
          <w:p w:rsidR="00BD5CF3" w:rsidRPr="00BD5CF3" w:rsidRDefault="00F05E14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D5CF3" w:rsidRPr="00BD5CF3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BD5CF3" w:rsidRPr="00BD5CF3" w:rsidRDefault="00F05E14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D5CF3" w:rsidRPr="00BD5CF3" w:rsidRDefault="00BD5CF3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Мастер-класс «Татарская народная игрушка»</w:t>
            </w:r>
          </w:p>
        </w:tc>
        <w:tc>
          <w:tcPr>
            <w:tcW w:w="2135" w:type="pct"/>
          </w:tcPr>
          <w:p w:rsidR="00BD5CF3" w:rsidRPr="00BD5CF3" w:rsidRDefault="00BD5CF3" w:rsidP="000954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 мастер-классе «Татарская народная игрушка», посвящённом тради</w:t>
            </w:r>
            <w:r w:rsidR="00E8481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ционному национальному промыслу, б</w:t>
            </w:r>
            <w:r w:rsidRPr="00BD5C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удет создана композиция из скульптурного пластилина - девушка в нарядном костюме с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праздничным угощением в руках</w:t>
            </w:r>
          </w:p>
        </w:tc>
      </w:tr>
      <w:tr w:rsidR="00BD5CF3" w:rsidTr="00B95A47">
        <w:tc>
          <w:tcPr>
            <w:tcW w:w="1043" w:type="pct"/>
          </w:tcPr>
          <w:p w:rsidR="00BD5CF3" w:rsidRDefault="00F05E14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D5CF3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BD5CF3" w:rsidRPr="0070026E" w:rsidRDefault="00F05E14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D5CF3" w:rsidRPr="0070026E" w:rsidRDefault="00BD5CF3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«Поэтический сабантуй»</w:t>
            </w:r>
          </w:p>
        </w:tc>
        <w:tc>
          <w:tcPr>
            <w:tcW w:w="2135" w:type="pct"/>
          </w:tcPr>
          <w:p w:rsidR="00BD5CF3" w:rsidRPr="0070026E" w:rsidRDefault="00BD5CF3" w:rsidP="000954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Видеопрочтение</w:t>
            </w:r>
            <w:proofErr w:type="spellEnd"/>
            <w:r w:rsidRPr="0070026E"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стихотворений, посвященных Татарстану, национальному празднику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Сабантуй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участниками сетевой акции «Поэтический сабантуй»</w:t>
            </w:r>
          </w:p>
        </w:tc>
      </w:tr>
    </w:tbl>
    <w:p w:rsidR="00224595" w:rsidRDefault="00224595" w:rsidP="002245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0B95" w:rsidRPr="00890B95" w:rsidRDefault="00890B95" w:rsidP="00764E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90B95" w:rsidRPr="00890B95" w:rsidSect="00B95A4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79A"/>
    <w:rsid w:val="000263D5"/>
    <w:rsid w:val="000641C6"/>
    <w:rsid w:val="00130132"/>
    <w:rsid w:val="001C37D2"/>
    <w:rsid w:val="001F579A"/>
    <w:rsid w:val="00224595"/>
    <w:rsid w:val="00471287"/>
    <w:rsid w:val="004F7DD7"/>
    <w:rsid w:val="00530B03"/>
    <w:rsid w:val="00534BC6"/>
    <w:rsid w:val="00553EF2"/>
    <w:rsid w:val="00555DFF"/>
    <w:rsid w:val="00706FCA"/>
    <w:rsid w:val="00764EFA"/>
    <w:rsid w:val="00890B95"/>
    <w:rsid w:val="00B95A47"/>
    <w:rsid w:val="00BD5CF3"/>
    <w:rsid w:val="00C176B5"/>
    <w:rsid w:val="00E84815"/>
    <w:rsid w:val="00F0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B4EB1D-15E2-4055-B067-9ED8789BC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mrcssattr">
    <w:name w:val="s1_mr_css_attr"/>
    <w:basedOn w:val="a0"/>
    <w:rsid w:val="00B95A47"/>
  </w:style>
  <w:style w:type="paragraph" w:customStyle="1" w:styleId="p1mrcssattr">
    <w:name w:val="p1_mr_css_attr"/>
    <w:basedOn w:val="a"/>
    <w:rsid w:val="00B95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mrcssattr">
    <w:name w:val="apple-converted-space_mr_css_attr"/>
    <w:basedOn w:val="a0"/>
    <w:rsid w:val="00B95A47"/>
  </w:style>
  <w:style w:type="paragraph" w:styleId="a4">
    <w:name w:val="No Spacing"/>
    <w:uiPriority w:val="1"/>
    <w:qFormat/>
    <w:rsid w:val="00706FCA"/>
    <w:pPr>
      <w:spacing w:after="0" w:line="240" w:lineRule="auto"/>
    </w:pPr>
  </w:style>
  <w:style w:type="character" w:styleId="a5">
    <w:name w:val="Emphasis"/>
    <w:basedOn w:val="a0"/>
    <w:uiPriority w:val="20"/>
    <w:qFormat/>
    <w:rsid w:val="00706FCA"/>
    <w:rPr>
      <w:i/>
      <w:iCs/>
    </w:rPr>
  </w:style>
  <w:style w:type="character" w:styleId="a6">
    <w:name w:val="Hyperlink"/>
    <w:basedOn w:val="a0"/>
    <w:uiPriority w:val="99"/>
    <w:unhideWhenUsed/>
    <w:rsid w:val="001C37D2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34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4B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bulgars_dance_theatre" TargetMode="External"/><Relationship Id="rId5" Type="http://schemas.openxmlformats.org/officeDocument/2006/relationships/hyperlink" Target="https://vk.com/teatr_tantsa_bulga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A7A53A-523A-4A40-88D7-FBDF9DB10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938</Words>
  <Characters>5348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Аглямутдинова Сахабутдинова</dc:creator>
  <cp:keywords/>
  <dc:description/>
  <cp:lastModifiedBy>Фируза Шайхутдинова Феркатовна</cp:lastModifiedBy>
  <cp:revision>2</cp:revision>
  <cp:lastPrinted>2020-06-30T11:14:00Z</cp:lastPrinted>
  <dcterms:created xsi:type="dcterms:W3CDTF">2020-07-06T12:24:00Z</dcterms:created>
  <dcterms:modified xsi:type="dcterms:W3CDTF">2020-07-06T12:24:00Z</dcterms:modified>
</cp:coreProperties>
</file>