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Props/core.xml" ContentType="application/vnd.openxmlformats-package.core-properties+xml"/>
  <Override PartName="/word/_rels/document.xml.rels" ContentType="application/vnd.openxmlformats-package.relationships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customXml/_rels/item1.xml.rels" ContentType="application/vnd.openxmlformats-package.relationships+xml"/>
  <Override PartName="/customXml/itemProps1.xml" ContentType="application/vnd.openxmlformats-officedocument.customXmlProperties+xml"/>
  <Override PartName="/customXml/item1.xml" ContentType="application/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spacing w:lineRule="auto" w:line="240"/>
        <w:jc w:val="center"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b/>
          <w:bCs/>
          <w:color w:val="000000"/>
          <w:sz w:val="28"/>
          <w:szCs w:val="28"/>
          <w:lang w:val="tt-RU" w:eastAsia="ru-RU"/>
        </w:rPr>
        <w:t xml:space="preserve">Яр Чаллы шәһәренең </w:t>
      </w:r>
      <w:r>
        <w:rPr>
          <w:rFonts w:eastAsia="Times New Roman" w:cs="Times New Roman" w:ascii="Times New Roman" w:hAnsi="Times New Roman"/>
          <w:b/>
          <w:bCs/>
          <w:color w:val="000000"/>
          <w:sz w:val="28"/>
          <w:szCs w:val="28"/>
          <w:lang w:eastAsia="ru-RU"/>
        </w:rPr>
        <w:t>муниципаль программа</w:t>
      </w:r>
      <w:r>
        <w:rPr>
          <w:rFonts w:eastAsia="Times New Roman" w:cs="Times New Roman" w:ascii="Times New Roman" w:hAnsi="Times New Roman"/>
          <w:b/>
          <w:bCs/>
          <w:color w:val="000000"/>
          <w:sz w:val="28"/>
          <w:szCs w:val="28"/>
          <w:lang w:val="tt-RU" w:eastAsia="ru-RU"/>
        </w:rPr>
        <w:t>лары буенча мәгълүмат</w:t>
      </w:r>
      <w:r>
        <w:rPr>
          <w:rFonts w:eastAsia="Times New Roman" w:cs="Times New Roman" w:ascii="Times New Roman" w:hAnsi="Times New Roman"/>
          <w:b/>
          <w:bCs/>
          <w:color w:val="000000"/>
          <w:sz w:val="28"/>
          <w:szCs w:val="28"/>
          <w:lang w:eastAsia="ru-RU"/>
        </w:rPr>
        <w:t xml:space="preserve"> </w:t>
      </w:r>
    </w:p>
    <w:tbl>
      <w:tblPr>
        <w:tblW w:w="9335" w:type="dxa"/>
        <w:jc w:val="left"/>
        <w:tblInd w:w="1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noVBand="1" w:val="04a0" w:noHBand="0" w:lastColumn="0" w:firstColumn="1" w:lastRow="0" w:firstRow="1"/>
      </w:tblPr>
      <w:tblGrid>
        <w:gridCol w:w="549"/>
        <w:gridCol w:w="2837"/>
        <w:gridCol w:w="4111"/>
        <w:gridCol w:w="1837"/>
      </w:tblGrid>
      <w:tr>
        <w:trPr>
          <w:trHeight w:val="675" w:hRule="atLeast"/>
        </w:trPr>
        <w:tc>
          <w:tcPr>
            <w:tcW w:w="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8"/>
                <w:szCs w:val="28"/>
                <w:lang w:val="tt-RU"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8"/>
                <w:szCs w:val="28"/>
                <w:lang w:eastAsia="ru-RU"/>
              </w:rPr>
              <w:t xml:space="preserve">№ </w:t>
            </w: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8"/>
                <w:szCs w:val="28"/>
                <w:lang w:val="tt-RU" w:eastAsia="ru-RU"/>
              </w:rPr>
              <w:t>т</w:t>
            </w: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8"/>
                <w:szCs w:val="28"/>
                <w:lang w:eastAsia="ru-RU"/>
              </w:rPr>
              <w:t>/</w:t>
            </w: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8"/>
                <w:szCs w:val="28"/>
                <w:lang w:val="tt-RU" w:eastAsia="ru-RU"/>
              </w:rPr>
              <w:t>б</w:t>
            </w:r>
          </w:p>
        </w:tc>
        <w:tc>
          <w:tcPr>
            <w:tcW w:w="2837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8"/>
                <w:szCs w:val="28"/>
                <w:lang w:val="tt-RU" w:eastAsia="ru-RU"/>
              </w:rPr>
              <w:t>П</w:t>
            </w: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8"/>
                <w:szCs w:val="28"/>
                <w:lang w:eastAsia="ru-RU"/>
              </w:rPr>
              <w:t>рограмма исеме</w:t>
            </w:r>
          </w:p>
        </w:tc>
        <w:tc>
          <w:tcPr>
            <w:tcW w:w="4111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bCs/>
                <w:color w:val="000000"/>
                <w:sz w:val="28"/>
                <w:szCs w:val="28"/>
                <w:lang w:val="tt-RU"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8"/>
                <w:szCs w:val="28"/>
                <w:lang w:val="tt-RU" w:eastAsia="ru-RU"/>
              </w:rPr>
              <w:t>Җ</w:t>
            </w: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8"/>
                <w:szCs w:val="28"/>
                <w:lang w:val="tt-RU" w:eastAsia="ru-RU"/>
              </w:rPr>
              <w:t xml:space="preserve">аваплы башкаручылар </w:t>
            </w:r>
          </w:p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/>
            </w:r>
          </w:p>
        </w:tc>
        <w:tc>
          <w:tcPr>
            <w:tcW w:w="1837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8"/>
                <w:szCs w:val="28"/>
                <w:lang w:val="tt-RU"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8"/>
                <w:szCs w:val="28"/>
                <w:lang w:val="tt-RU" w:eastAsia="ru-RU"/>
              </w:rPr>
              <w:t>Хокукый нигезләр</w:t>
            </w: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8"/>
                <w:szCs w:val="28"/>
                <w:lang w:eastAsia="ru-RU"/>
              </w:rPr>
              <w:t xml:space="preserve"> (</w:t>
            </w: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8"/>
                <w:szCs w:val="28"/>
                <w:lang w:val="tt-RU" w:eastAsia="ru-RU"/>
              </w:rPr>
              <w:t xml:space="preserve">раслау турында карар </w:t>
            </w: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8"/>
                <w:szCs w:val="28"/>
                <w:lang w:eastAsia="ru-RU"/>
              </w:rPr>
              <w:t>реквизит</w:t>
            </w: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8"/>
                <w:szCs w:val="28"/>
                <w:lang w:val="tt-RU" w:eastAsia="ru-RU"/>
              </w:rPr>
              <w:t>лар</w:t>
            </w: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8"/>
                <w:szCs w:val="28"/>
                <w:lang w:eastAsia="ru-RU"/>
              </w:rPr>
              <w:t>ы</w:t>
            </w: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8"/>
                <w:szCs w:val="28"/>
                <w:lang w:val="tt-RU" w:eastAsia="ru-RU"/>
              </w:rPr>
              <w:t>)</w:t>
            </w:r>
          </w:p>
        </w:tc>
      </w:tr>
      <w:tr>
        <w:trPr>
          <w:trHeight w:val="600" w:hRule="atLeast"/>
        </w:trPr>
        <w:tc>
          <w:tcPr>
            <w:tcW w:w="54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2837" w:type="dxa"/>
            <w:tcBorders>
              <w:bottom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val="tt-RU" w:eastAsia="ru-RU"/>
              </w:rPr>
              <w:t>«</w:t>
            </w: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eastAsia="ru-RU"/>
              </w:rPr>
              <w:t>20</w:t>
            </w: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eastAsia="ru-RU"/>
              </w:rPr>
              <w:t>24</w:t>
            </w: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eastAsia="ru-RU"/>
              </w:rPr>
              <w:t>-202</w:t>
            </w: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val="tt-RU" w:eastAsia="ru-RU"/>
              </w:rPr>
              <w:t>7</w:t>
            </w: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val="tt-RU" w:eastAsia="ru-RU"/>
              </w:rPr>
              <w:t xml:space="preserve">елларга Яр Чаллы шәһәре муниципаль берәмлегенең коррупциягә каршы сәясәтен тормышка ашыру» </w:t>
            </w:r>
          </w:p>
        </w:tc>
        <w:tc>
          <w:tcPr>
            <w:tcW w:w="4111" w:type="dxa"/>
            <w:tcBorders>
              <w:bottom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> </w:t>
            </w: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8"/>
                <w:szCs w:val="28"/>
                <w:lang w:eastAsia="ru-RU"/>
              </w:rPr>
              <w:t>Ф</w:t>
            </w: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8"/>
                <w:szCs w:val="28"/>
                <w:lang w:val="tt-RU" w:eastAsia="ru-RU"/>
              </w:rPr>
              <w:t>ә</w:t>
            </w: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8"/>
                <w:szCs w:val="28"/>
                <w:lang w:eastAsia="ru-RU"/>
              </w:rPr>
              <w:t>йсханов Рамил Р</w:t>
            </w: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8"/>
                <w:szCs w:val="28"/>
                <w:lang w:val="tt-RU" w:eastAsia="ru-RU"/>
              </w:rPr>
              <w:t>ә</w:t>
            </w: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8"/>
                <w:szCs w:val="28"/>
                <w:lang w:eastAsia="ru-RU"/>
              </w:rPr>
              <w:t>шид</w:t>
            </w: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8"/>
                <w:szCs w:val="28"/>
                <w:lang w:val="tt-RU" w:eastAsia="ru-RU"/>
              </w:rPr>
              <w:t xml:space="preserve"> улы</w:t>
            </w: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eastAsia="ru-RU"/>
              </w:rPr>
              <w:t xml:space="preserve"> – </w:t>
            </w:r>
          </w:p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eastAsia="ru-RU"/>
              </w:rPr>
              <w:t xml:space="preserve">Коррупциягә каршы тору мәсьәләләре буенча Хаким ярдәмчесе </w:t>
              <w:br/>
            </w:r>
          </w:p>
        </w:tc>
        <w:tc>
          <w:tcPr>
            <w:tcW w:w="183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8"/>
                <w:szCs w:val="28"/>
                <w:lang w:val="tt-RU"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val="tt-RU" w:eastAsia="ru-RU"/>
              </w:rPr>
              <w:t>Башкарма комитетның</w:t>
            </w: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eastAsia="ru-RU"/>
              </w:rPr>
              <w:t xml:space="preserve"> 2014 </w:t>
            </w: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val="tt-RU" w:eastAsia="ru-RU"/>
              </w:rPr>
              <w:t xml:space="preserve">елның 18 ноябрендәге </w:t>
            </w: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eastAsia="ru-RU"/>
              </w:rPr>
              <w:t>7047</w:t>
            </w: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val="tt-RU" w:eastAsia="ru-RU"/>
              </w:rPr>
              <w:t xml:space="preserve"> номерлы карары</w:t>
            </w:r>
          </w:p>
        </w:tc>
      </w:tr>
      <w:tr>
        <w:trPr>
          <w:trHeight w:val="555" w:hRule="atLeast"/>
        </w:trPr>
        <w:tc>
          <w:tcPr>
            <w:tcW w:w="54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2837" w:type="dxa"/>
            <w:tcBorders>
              <w:bottom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«202</w:t>
            </w:r>
            <w:r>
              <w:rPr>
                <w:rFonts w:ascii="Times New Roman" w:hAnsi="Times New Roman"/>
                <w:sz w:val="28"/>
                <w:szCs w:val="28"/>
                <w:lang w:val="tt-RU"/>
              </w:rPr>
              <w:t>3</w:t>
            </w:r>
            <w:r>
              <w:rPr>
                <w:rFonts w:ascii="Times New Roman" w:hAnsi="Times New Roman"/>
                <w:sz w:val="28"/>
                <w:szCs w:val="28"/>
              </w:rPr>
              <w:t>-202</w:t>
            </w:r>
            <w:r>
              <w:rPr>
                <w:rFonts w:ascii="Times New Roman" w:hAnsi="Times New Roman"/>
                <w:sz w:val="28"/>
                <w:szCs w:val="28"/>
                <w:lang w:val="tt-RU"/>
              </w:rPr>
              <w:t>5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елларга Яр Чаллы шәһәренең мәгариф системасын үстерү» </w:t>
            </w:r>
          </w:p>
        </w:tc>
        <w:tc>
          <w:tcPr>
            <w:tcW w:w="4111" w:type="dxa"/>
            <w:tcBorders>
              <w:bottom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8"/>
                <w:szCs w:val="28"/>
                <w:lang w:eastAsia="ru-RU"/>
              </w:rPr>
              <w:t>Ху</w:t>
            </w: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8"/>
                <w:szCs w:val="28"/>
                <w:lang w:val="tt-RU" w:eastAsia="ru-RU"/>
              </w:rPr>
              <w:t>җ</w:t>
            </w: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8"/>
                <w:szCs w:val="28"/>
                <w:lang w:eastAsia="ru-RU"/>
              </w:rPr>
              <w:t>ин Р</w:t>
            </w: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8"/>
                <w:szCs w:val="28"/>
                <w:lang w:val="tt-RU" w:eastAsia="ru-RU"/>
              </w:rPr>
              <w:t>өстәм</w:t>
            </w: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8"/>
                <w:szCs w:val="28"/>
                <w:lang w:eastAsia="ru-RU"/>
              </w:rPr>
              <w:t xml:space="preserve"> Нияз</w:t>
            </w: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8"/>
                <w:szCs w:val="28"/>
                <w:lang w:val="tt-RU" w:eastAsia="ru-RU"/>
              </w:rPr>
              <w:t xml:space="preserve"> улы </w:t>
            </w: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eastAsia="ru-RU"/>
              </w:rPr>
              <w:t xml:space="preserve">– </w:t>
            </w:r>
          </w:p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val="tt-RU"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val="tt-RU" w:eastAsia="ru-RU"/>
              </w:rPr>
              <w:t xml:space="preserve">Яр Чаллы шәһәре муниципаль берәмлеге Башкарма комитетының мәгариф </w:t>
            </w:r>
          </w:p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val="tt-RU" w:eastAsia="ru-RU"/>
              </w:rPr>
              <w:t>идарәсе башлыгы</w:t>
            </w:r>
          </w:p>
        </w:tc>
        <w:tc>
          <w:tcPr>
            <w:tcW w:w="183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8"/>
                <w:szCs w:val="28"/>
                <w:lang w:val="tt-RU"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val="tt-RU" w:eastAsia="ru-RU"/>
              </w:rPr>
              <w:t>Башкарма комитетның</w:t>
            </w: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eastAsia="ru-RU"/>
              </w:rPr>
              <w:t xml:space="preserve"> 20</w:t>
            </w: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val="tt-RU" w:eastAsia="ru-RU"/>
              </w:rPr>
              <w:t>22 елның 3 октябрендәге</w:t>
            </w: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eastAsia="ru-RU"/>
              </w:rPr>
              <w:t xml:space="preserve"> 5</w:t>
            </w: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val="tt-RU" w:eastAsia="ru-RU"/>
              </w:rPr>
              <w:t>18</w:t>
            </w: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val="tt-RU" w:eastAsia="ru-RU"/>
              </w:rPr>
              <w:t>6</w:t>
            </w: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val="tt-RU" w:eastAsia="ru-RU"/>
              </w:rPr>
              <w:t xml:space="preserve"> номерлы карары</w:t>
            </w:r>
          </w:p>
        </w:tc>
      </w:tr>
      <w:tr>
        <w:trPr>
          <w:trHeight w:val="300" w:hRule="atLeast"/>
        </w:trPr>
        <w:tc>
          <w:tcPr>
            <w:tcW w:w="54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2837" w:type="dxa"/>
            <w:tcBorders>
              <w:bottom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eastAsia="ru-RU"/>
              </w:rPr>
              <w:t>«202</w:t>
            </w: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val="tt-RU" w:eastAsia="ru-RU"/>
              </w:rPr>
              <w:t>3</w:t>
            </w: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eastAsia="ru-RU"/>
              </w:rPr>
              <w:t>-202</w:t>
            </w: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val="tt-RU" w:eastAsia="ru-RU"/>
              </w:rPr>
              <w:t>5</w:t>
            </w: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val="tt-RU" w:eastAsia="ru-RU"/>
              </w:rPr>
              <w:t xml:space="preserve">елларга </w:t>
            </w: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val="tt-RU" w:eastAsia="ru-RU"/>
              </w:rPr>
              <w:t xml:space="preserve">Яр Чаллы шәһәре муниципаль берәмлегендә </w:t>
            </w: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val="tt-RU" w:eastAsia="ru-RU"/>
              </w:rPr>
              <w:t xml:space="preserve">яшьләр </w:t>
            </w: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val="tt-RU" w:eastAsia="ru-RU"/>
              </w:rPr>
              <w:t>сәясәтен үстерү</w:t>
            </w: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eastAsia="ru-RU"/>
              </w:rPr>
              <w:t>»</w:t>
            </w:r>
          </w:p>
        </w:tc>
        <w:tc>
          <w:tcPr>
            <w:tcW w:w="4111" w:type="dxa"/>
            <w:tcBorders>
              <w:bottom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> </w:t>
            </w: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8"/>
                <w:szCs w:val="28"/>
                <w:lang w:eastAsia="ru-RU"/>
              </w:rPr>
              <w:t>Видинеева Л</w:t>
            </w: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8"/>
                <w:szCs w:val="28"/>
                <w:lang w:val="tt-RU" w:eastAsia="ru-RU"/>
              </w:rPr>
              <w:t>ә</w:t>
            </w: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8"/>
                <w:szCs w:val="28"/>
                <w:lang w:eastAsia="ru-RU"/>
              </w:rPr>
              <w:t>йс</w:t>
            </w: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8"/>
                <w:szCs w:val="28"/>
                <w:lang w:val="tt-RU" w:eastAsia="ru-RU"/>
              </w:rPr>
              <w:t>ә</w:t>
            </w: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8"/>
                <w:szCs w:val="28"/>
                <w:lang w:eastAsia="ru-RU"/>
              </w:rPr>
              <w:t>н </w:t>
            </w: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8"/>
                <w:szCs w:val="28"/>
                <w:lang w:val="tt-RU" w:eastAsia="ru-RU"/>
              </w:rPr>
              <w:t>Әл</w:t>
            </w: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8"/>
                <w:szCs w:val="28"/>
                <w:lang w:eastAsia="ru-RU"/>
              </w:rPr>
              <w:t>фит</w:t>
            </w: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8"/>
                <w:szCs w:val="28"/>
                <w:lang w:val="tt-RU" w:eastAsia="ru-RU"/>
              </w:rPr>
              <w:t xml:space="preserve"> кызы</w:t>
            </w: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eastAsia="ru-RU"/>
              </w:rPr>
              <w:t xml:space="preserve"> – </w:t>
            </w:r>
          </w:p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val="tt-RU" w:eastAsia="ru-RU"/>
              </w:rPr>
              <w:t>Яр Чаллы шәһәре муниципаль берәмлеге Башкарма комитетының яшьләр белән эшләү идарәсе башлыгы</w:t>
            </w:r>
          </w:p>
        </w:tc>
        <w:tc>
          <w:tcPr>
            <w:tcW w:w="1837" w:type="dxa"/>
            <w:tcBorders>
              <w:bottom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val="tt-RU" w:eastAsia="ru-RU"/>
              </w:rPr>
              <w:t>Башкарма комитетның</w:t>
            </w: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eastAsia="ru-RU"/>
              </w:rPr>
              <w:t xml:space="preserve"> 20</w:t>
            </w: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val="tt-RU" w:eastAsia="ru-RU"/>
              </w:rPr>
              <w:t>22</w:t>
            </w: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val="tt-RU" w:eastAsia="ru-RU"/>
              </w:rPr>
              <w:t>елның 3 октябрендәге 5186 номерлы карары</w:t>
            </w:r>
          </w:p>
        </w:tc>
      </w:tr>
      <w:tr>
        <w:trPr>
          <w:trHeight w:val="300" w:hRule="atLeast"/>
        </w:trPr>
        <w:tc>
          <w:tcPr>
            <w:tcW w:w="54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2837" w:type="dxa"/>
            <w:tcBorders>
              <w:bottom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val="tt-RU" w:eastAsia="ru-RU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lang w:eastAsia="zh-CN"/>
              </w:rPr>
              <w:t>«202</w:t>
            </w:r>
            <w:r>
              <w:rPr>
                <w:rFonts w:cs="Times New Roman" w:ascii="Times New Roman" w:hAnsi="Times New Roman"/>
                <w:sz w:val="28"/>
                <w:szCs w:val="28"/>
                <w:lang w:eastAsia="zh-CN"/>
              </w:rPr>
              <w:t>3</w:t>
            </w:r>
            <w:r>
              <w:rPr>
                <w:rFonts w:cs="Times New Roman" w:ascii="Times New Roman" w:hAnsi="Times New Roman"/>
                <w:sz w:val="28"/>
                <w:szCs w:val="28"/>
                <w:lang w:eastAsia="zh-CN"/>
              </w:rPr>
              <w:t>-202</w:t>
            </w:r>
            <w:r>
              <w:rPr>
                <w:rFonts w:cs="Times New Roman" w:ascii="Times New Roman" w:hAnsi="Times New Roman"/>
                <w:sz w:val="28"/>
                <w:szCs w:val="28"/>
                <w:lang w:eastAsia="zh-CN"/>
              </w:rPr>
              <w:t>5</w:t>
            </w:r>
            <w:r>
              <w:rPr>
                <w:rFonts w:cs="Times New Roman" w:ascii="Times New Roman" w:hAnsi="Times New Roman"/>
                <w:sz w:val="28"/>
                <w:szCs w:val="28"/>
                <w:lang w:eastAsia="zh-CN"/>
              </w:rPr>
              <w:t xml:space="preserve"> елларга Яр Чаллы шәһәрендә халыкны наркотизацияләүне профилактикалау»</w:t>
            </w:r>
          </w:p>
        </w:tc>
        <w:tc>
          <w:tcPr>
            <w:tcW w:w="4111" w:type="dxa"/>
            <w:tcBorders>
              <w:bottom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val="tt-RU"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8"/>
                <w:szCs w:val="28"/>
                <w:lang w:val="tt-RU" w:eastAsia="ru-RU"/>
              </w:rPr>
              <w:t>Видинеева Ләйсән Әлфит кызы</w:t>
            </w: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val="tt-RU" w:eastAsia="ru-RU"/>
              </w:rPr>
              <w:t xml:space="preserve"> – </w:t>
            </w:r>
          </w:p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val="tt-RU" w:eastAsia="ru-RU"/>
              </w:rPr>
              <w:t>Яр Чаллы шәһәре муниципаль берәмлеге Башкарма комитетының яшьләр белән эшләү идарәсе башлыгы</w:t>
            </w:r>
          </w:p>
        </w:tc>
        <w:tc>
          <w:tcPr>
            <w:tcW w:w="1837" w:type="dxa"/>
            <w:tcBorders>
              <w:bottom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8"/>
                <w:szCs w:val="28"/>
                <w:lang w:val="tt-RU"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val="tt-RU" w:eastAsia="ru-RU"/>
              </w:rPr>
              <w:t>Башкарма комитетның</w:t>
            </w: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eastAsia="ru-RU"/>
              </w:rPr>
              <w:t xml:space="preserve"> 202</w:t>
            </w: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val="tt-RU" w:eastAsia="ru-RU"/>
              </w:rPr>
              <w:t>2 елның 14 октябрендәге</w:t>
            </w: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val="tt-RU" w:eastAsia="ru-RU"/>
              </w:rPr>
              <w:t>5552 номерлы карары</w:t>
            </w:r>
          </w:p>
        </w:tc>
      </w:tr>
      <w:tr>
        <w:trPr>
          <w:trHeight w:val="600" w:hRule="atLeast"/>
        </w:trPr>
        <w:tc>
          <w:tcPr>
            <w:tcW w:w="54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 xml:space="preserve">«2023-2025 елларга Яр Чаллы шәһәре муниципаль берәмлегендә физик культура һәм спортны үстерү» 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hd w:val="clear" w:color="auto" w:fill="FFFFFF"/>
              <w:spacing w:lineRule="auto" w:line="240" w:before="0" w:after="0"/>
              <w:ind w:left="0" w:hanging="0"/>
              <w:jc w:val="center"/>
              <w:outlineLvl w:val="0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val="tt-RU"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kern w:val="2"/>
                <w:sz w:val="28"/>
                <w:szCs w:val="28"/>
                <w:lang w:val="tt-RU" w:eastAsia="ru-RU"/>
              </w:rPr>
              <w:t>Әхмәтшин Ренат Рөстәм улы</w:t>
            </w: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kern w:val="2"/>
                <w:sz w:val="28"/>
                <w:szCs w:val="28"/>
                <w:lang w:eastAsia="ru-RU"/>
              </w:rPr>
              <w:t xml:space="preserve"> </w:t>
            </w:r>
            <w:r>
              <w:rPr>
                <w:rFonts w:eastAsia="Times New Roman" w:cs="Times New Roman" w:ascii="Times New Roman" w:hAnsi="Times New Roman"/>
                <w:bCs/>
                <w:color w:val="000000"/>
                <w:kern w:val="2"/>
                <w:sz w:val="28"/>
                <w:szCs w:val="28"/>
                <w:lang w:eastAsia="ru-RU"/>
              </w:rPr>
              <w:t>–</w:t>
            </w: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val="tt-RU" w:eastAsia="ru-RU"/>
              </w:rPr>
              <w:t xml:space="preserve"> </w:t>
            </w:r>
          </w:p>
          <w:p>
            <w:pPr>
              <w:pStyle w:val="Normal"/>
              <w:widowControl w:val="false"/>
              <w:numPr>
                <w:ilvl w:val="0"/>
                <w:numId w:val="0"/>
              </w:numPr>
              <w:shd w:val="clear" w:color="auto" w:fill="FFFFFF"/>
              <w:spacing w:lineRule="auto" w:line="240" w:before="0" w:after="0"/>
              <w:ind w:left="0" w:hanging="0"/>
              <w:jc w:val="center"/>
              <w:outlineLvl w:val="0"/>
              <w:rPr>
                <w:rFonts w:ascii="Times New Roman" w:hAnsi="Times New Roman" w:eastAsia="Times New Roman" w:cs="Times New Roman"/>
                <w:bCs/>
                <w:kern w:val="2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val="tt-RU" w:eastAsia="ru-RU"/>
              </w:rPr>
              <w:t>Яр Чаллы шәһәре муниципаль берәмлеге Башкарма комитетының физик культура һәм спорт идарәсе башлыгы</w:t>
            </w:r>
          </w:p>
        </w:tc>
        <w:tc>
          <w:tcPr>
            <w:tcW w:w="1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8"/>
                <w:szCs w:val="28"/>
                <w:lang w:val="tt-RU"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val="tt-RU" w:eastAsia="ru-RU"/>
              </w:rPr>
              <w:t xml:space="preserve">Башкарма комитетның </w:t>
            </w: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eastAsia="ru-RU"/>
              </w:rPr>
              <w:t xml:space="preserve">2022 </w:t>
            </w: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val="tt-RU" w:eastAsia="ru-RU"/>
              </w:rPr>
              <w:t xml:space="preserve">елның </w:t>
            </w: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eastAsia="ru-RU"/>
              </w:rPr>
              <w:t>7</w:t>
            </w: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val="tt-RU" w:eastAsia="ru-RU"/>
              </w:rPr>
              <w:t xml:space="preserve"> октябрендәге</w:t>
            </w: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eastAsia="ru-RU"/>
              </w:rPr>
              <w:t xml:space="preserve"> 5362</w:t>
            </w: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val="tt-RU" w:eastAsia="ru-RU"/>
              </w:rPr>
              <w:t xml:space="preserve"> номерлы карары</w:t>
            </w:r>
          </w:p>
        </w:tc>
      </w:tr>
      <w:tr>
        <w:trPr>
          <w:trHeight w:val="345" w:hRule="atLeast"/>
        </w:trPr>
        <w:tc>
          <w:tcPr>
            <w:tcW w:w="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lang w:val="tt-RU"/>
              </w:rPr>
              <w:t>«</w:t>
            </w:r>
            <w:r>
              <w:rPr>
                <w:rFonts w:cs="Times New Roman" w:ascii="Times New Roman" w:hAnsi="Times New Roman"/>
                <w:sz w:val="28"/>
                <w:szCs w:val="28"/>
              </w:rPr>
              <w:t>2023-2025 елларга Яр Чаллы шәһәрендә мәдәниятне үстерү</w:t>
            </w:r>
            <w:r>
              <w:rPr>
                <w:rFonts w:cs="Times New Roman" w:ascii="Times New Roman" w:hAnsi="Times New Roman"/>
                <w:sz w:val="28"/>
                <w:szCs w:val="28"/>
                <w:lang w:val="tt-RU"/>
              </w:rPr>
              <w:t>»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8"/>
                <w:szCs w:val="28"/>
                <w:lang w:eastAsia="ru-RU"/>
              </w:rPr>
              <w:t>К</w:t>
            </w: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8"/>
                <w:szCs w:val="28"/>
                <w:lang w:val="tt-RU" w:eastAsia="ru-RU"/>
              </w:rPr>
              <w:t>ә</w:t>
            </w: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8"/>
                <w:szCs w:val="28"/>
                <w:lang w:eastAsia="ru-RU"/>
              </w:rPr>
              <w:t>рамиев</w:t>
            </w: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8"/>
                <w:szCs w:val="28"/>
                <w:lang w:val="tt-RU" w:eastAsia="ru-RU"/>
              </w:rPr>
              <w:t xml:space="preserve"> </w:t>
            </w: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8"/>
                <w:szCs w:val="28"/>
                <w:lang w:eastAsia="ru-RU"/>
              </w:rPr>
              <w:t>Румил</w:t>
            </w: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8"/>
                <w:szCs w:val="28"/>
                <w:lang w:val="tt-RU" w:eastAsia="ru-RU"/>
              </w:rPr>
              <w:t xml:space="preserve"> </w:t>
            </w: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8"/>
                <w:szCs w:val="28"/>
                <w:lang w:eastAsia="ru-RU"/>
              </w:rPr>
              <w:t>Р</w:t>
            </w: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8"/>
                <w:szCs w:val="28"/>
                <w:lang w:val="tt-RU" w:eastAsia="ru-RU"/>
              </w:rPr>
              <w:t>әү</w:t>
            </w: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8"/>
                <w:szCs w:val="28"/>
                <w:lang w:eastAsia="ru-RU"/>
              </w:rPr>
              <w:t>ф</w:t>
            </w: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8"/>
                <w:szCs w:val="28"/>
                <w:lang w:val="tt-RU" w:eastAsia="ru-RU"/>
              </w:rPr>
              <w:t xml:space="preserve"> улы</w:t>
            </w: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eastAsia="ru-RU"/>
              </w:rPr>
              <w:t xml:space="preserve"> – </w:t>
            </w:r>
          </w:p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val="tt-RU"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val="tt-RU" w:eastAsia="ru-RU"/>
              </w:rPr>
              <w:t xml:space="preserve">Яр Чаллы шәһәре муниципаль берәмлеге Башкарма комитетының мәдәният </w:t>
            </w:r>
          </w:p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val="tt-RU" w:eastAsia="ru-RU"/>
              </w:rPr>
              <w:t>идарәсе башлыгы</w:t>
            </w:r>
          </w:p>
        </w:tc>
        <w:tc>
          <w:tcPr>
            <w:tcW w:w="1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val="tt-RU"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val="tt-RU" w:eastAsia="ru-RU"/>
              </w:rPr>
              <w:t>Башкарма комитетның</w:t>
            </w:r>
          </w:p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8"/>
                <w:szCs w:val="28"/>
                <w:lang w:val="tt-RU"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eastAsia="ru-RU"/>
              </w:rPr>
              <w:t>20</w:t>
            </w: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eastAsia="ru-RU"/>
              </w:rPr>
              <w:t>22</w:t>
            </w: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val="tt-RU" w:eastAsia="ru-RU"/>
              </w:rPr>
              <w:t xml:space="preserve">елның </w:t>
            </w: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eastAsia="ru-RU"/>
              </w:rPr>
              <w:t>19</w:t>
            </w: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val="tt-RU" w:eastAsia="ru-RU"/>
              </w:rPr>
              <w:t xml:space="preserve"> октябрендәге</w:t>
            </w: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eastAsia="ru-RU"/>
              </w:rPr>
              <w:t xml:space="preserve"> 5650</w:t>
            </w: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val="tt-RU" w:eastAsia="ru-RU"/>
              </w:rPr>
              <w:t xml:space="preserve"> номерлы карары</w:t>
            </w:r>
          </w:p>
        </w:tc>
      </w:tr>
      <w:tr>
        <w:trPr>
          <w:trHeight w:val="2117" w:hRule="atLeast"/>
        </w:trPr>
        <w:tc>
          <w:tcPr>
            <w:tcW w:w="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2837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val="tt-RU" w:eastAsia="ru-RU"/>
              </w:rPr>
            </w:pPr>
            <w:r>
              <w:rPr>
                <w:rFonts w:cs="Times New Roman" w:ascii="Times New Roman" w:hAnsi="Times New Roman"/>
                <w:color w:val="000000" w:themeColor="text1"/>
                <w:sz w:val="28"/>
                <w:szCs w:val="28"/>
                <w:lang w:val="tt-RU"/>
              </w:rPr>
              <w:t>«</w:t>
            </w:r>
            <w:r>
              <w:rPr>
                <w:rFonts w:cs="Times New Roman" w:ascii="Times New Roman" w:hAnsi="Times New Roman"/>
                <w:color w:val="000000" w:themeColor="text1"/>
                <w:sz w:val="28"/>
                <w:szCs w:val="28"/>
              </w:rPr>
              <w:t>2023-2025 елларга Яр Чаллы шәһәре халкына адреслы социаль ярдәм күрсәтү</w:t>
            </w: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val="tt-RU" w:eastAsia="ru-RU"/>
              </w:rPr>
              <w:t>»</w:t>
            </w:r>
          </w:p>
        </w:tc>
        <w:tc>
          <w:tcPr>
            <w:tcW w:w="4111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8"/>
                <w:szCs w:val="28"/>
                <w:lang w:eastAsia="ru-RU"/>
              </w:rPr>
              <w:t>Кас</w:t>
            </w: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8"/>
                <w:szCs w:val="28"/>
                <w:lang w:val="tt-RU" w:eastAsia="ru-RU"/>
              </w:rPr>
              <w:t>ый</w:t>
            </w: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8"/>
                <w:szCs w:val="28"/>
                <w:lang w:eastAsia="ru-RU"/>
              </w:rPr>
              <w:t>мова</w:t>
            </w: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8"/>
                <w:szCs w:val="28"/>
                <w:lang w:val="tt-RU" w:eastAsia="ru-RU"/>
              </w:rPr>
              <w:t xml:space="preserve"> </w:t>
            </w: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8"/>
                <w:szCs w:val="28"/>
                <w:lang w:eastAsia="ru-RU"/>
              </w:rPr>
              <w:t>Р</w:t>
            </w: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8"/>
                <w:szCs w:val="28"/>
                <w:lang w:val="tt-RU" w:eastAsia="ru-RU"/>
              </w:rPr>
              <w:t>ә</w:t>
            </w: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8"/>
                <w:szCs w:val="28"/>
                <w:lang w:eastAsia="ru-RU"/>
              </w:rPr>
              <w:t>хим</w:t>
            </w: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8"/>
                <w:szCs w:val="28"/>
                <w:lang w:val="tt-RU" w:eastAsia="ru-RU"/>
              </w:rPr>
              <w:t xml:space="preserve">ә </w:t>
            </w: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8"/>
                <w:szCs w:val="28"/>
                <w:lang w:eastAsia="ru-RU"/>
              </w:rPr>
              <w:t>Равил</w:t>
            </w: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8"/>
                <w:szCs w:val="28"/>
                <w:lang w:val="tt-RU" w:eastAsia="ru-RU"/>
              </w:rPr>
              <w:t xml:space="preserve"> кызы</w:t>
            </w: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eastAsia="ru-RU"/>
              </w:rPr>
              <w:t xml:space="preserve"> – </w:t>
            </w:r>
          </w:p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val="tt-RU" w:eastAsia="ru-RU"/>
              </w:rPr>
              <w:t>Яр Чаллы шәһәре муниципаль берәмлеге Башкарма комитеты мәгариф идарәсенең оештыру-педагогик тәэмин итү һәм социаль яклау бүлеге башлыгы</w:t>
            </w:r>
          </w:p>
        </w:tc>
        <w:tc>
          <w:tcPr>
            <w:tcW w:w="1837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val="tt-RU" w:eastAsia="ru-RU"/>
              </w:rPr>
              <w:t xml:space="preserve">Башкарма комитетның </w:t>
            </w: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eastAsia="ru-RU"/>
              </w:rPr>
              <w:t xml:space="preserve">2022 </w:t>
            </w: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val="tt-RU" w:eastAsia="ru-RU"/>
              </w:rPr>
              <w:t xml:space="preserve">елның </w:t>
            </w: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eastAsia="ru-RU"/>
              </w:rPr>
              <w:t>25</w:t>
            </w: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val="tt-RU" w:eastAsia="ru-RU"/>
              </w:rPr>
              <w:t xml:space="preserve"> октябрендәге</w:t>
            </w: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eastAsia="ru-RU"/>
              </w:rPr>
              <w:t xml:space="preserve"> 5773</w:t>
            </w: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val="tt-RU" w:eastAsia="ru-RU"/>
              </w:rPr>
              <w:t xml:space="preserve"> номерлы карары</w:t>
            </w:r>
          </w:p>
        </w:tc>
      </w:tr>
      <w:tr>
        <w:trPr>
          <w:trHeight w:val="645" w:hRule="atLeast"/>
        </w:trPr>
        <w:tc>
          <w:tcPr>
            <w:tcW w:w="54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2837" w:type="dxa"/>
            <w:tcBorders>
              <w:bottom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val="tt-RU" w:eastAsia="ru-RU"/>
              </w:rPr>
              <w:t>«202</w:t>
            </w:r>
            <w:r>
              <w:rPr>
                <w:rFonts w:eastAsia="Times New Roman" w:cs="Times New Roman" w:ascii="Times New Roman" w:hAnsi="Times New Roman"/>
                <w:sz w:val="28"/>
                <w:szCs w:val="28"/>
                <w:lang w:val="tt-RU" w:eastAsia="ru-RU"/>
              </w:rPr>
              <w:t>5</w:t>
            </w:r>
            <w:r>
              <w:rPr>
                <w:rFonts w:eastAsia="Times New Roman" w:cs="Times New Roman" w:ascii="Times New Roman" w:hAnsi="Times New Roman"/>
                <w:sz w:val="28"/>
                <w:szCs w:val="28"/>
                <w:lang w:val="tt-RU" w:eastAsia="ru-RU"/>
              </w:rPr>
              <w:t>-202</w:t>
            </w:r>
            <w:r>
              <w:rPr>
                <w:rFonts w:eastAsia="Times New Roman" w:cs="Times New Roman" w:ascii="Times New Roman" w:hAnsi="Times New Roman"/>
                <w:sz w:val="28"/>
                <w:szCs w:val="28"/>
                <w:lang w:val="tt-RU" w:eastAsia="ru-RU"/>
              </w:rPr>
              <w:t>7</w:t>
            </w:r>
            <w:r>
              <w:rPr>
                <w:rFonts w:eastAsia="Times New Roman" w:cs="Times New Roman" w:ascii="Times New Roman" w:hAnsi="Times New Roman"/>
                <w:sz w:val="28"/>
                <w:szCs w:val="28"/>
                <w:lang w:val="tt-RU" w:eastAsia="ru-RU"/>
              </w:rPr>
              <w:t xml:space="preserve"> елларга Яр Чаллы шәһәрендә дәүләт милли сәясәтен тормышка ашыру» программасы</w:t>
            </w:r>
          </w:p>
        </w:tc>
        <w:tc>
          <w:tcPr>
            <w:tcW w:w="4111" w:type="dxa"/>
            <w:tcBorders>
              <w:bottom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8"/>
                <w:szCs w:val="28"/>
                <w:lang w:eastAsia="ru-RU"/>
              </w:rPr>
              <w:t>К</w:t>
            </w: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8"/>
                <w:szCs w:val="28"/>
                <w:lang w:val="tt-RU" w:eastAsia="ru-RU"/>
              </w:rPr>
              <w:t>ә</w:t>
            </w: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8"/>
                <w:szCs w:val="28"/>
                <w:lang w:eastAsia="ru-RU"/>
              </w:rPr>
              <w:t>рамиев</w:t>
            </w: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8"/>
                <w:szCs w:val="28"/>
                <w:lang w:val="tt-RU" w:eastAsia="ru-RU"/>
              </w:rPr>
              <w:t xml:space="preserve"> </w:t>
            </w: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8"/>
                <w:szCs w:val="28"/>
                <w:lang w:eastAsia="ru-RU"/>
              </w:rPr>
              <w:t>Румил</w:t>
            </w: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8"/>
                <w:szCs w:val="28"/>
                <w:lang w:val="tt-RU" w:eastAsia="ru-RU"/>
              </w:rPr>
              <w:t xml:space="preserve"> </w:t>
            </w: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8"/>
                <w:szCs w:val="28"/>
                <w:lang w:eastAsia="ru-RU"/>
              </w:rPr>
              <w:t>Р</w:t>
            </w: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8"/>
                <w:szCs w:val="28"/>
                <w:lang w:val="tt-RU" w:eastAsia="ru-RU"/>
              </w:rPr>
              <w:t>әү</w:t>
            </w: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8"/>
                <w:szCs w:val="28"/>
                <w:lang w:eastAsia="ru-RU"/>
              </w:rPr>
              <w:t>ф</w:t>
            </w: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8"/>
                <w:szCs w:val="28"/>
                <w:lang w:val="tt-RU" w:eastAsia="ru-RU"/>
              </w:rPr>
              <w:t xml:space="preserve"> улы</w:t>
            </w: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eastAsia="ru-RU"/>
              </w:rPr>
              <w:t xml:space="preserve"> – </w:t>
            </w:r>
          </w:p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val="tt-RU"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val="tt-RU" w:eastAsia="ru-RU"/>
              </w:rPr>
              <w:t xml:space="preserve">Яр Чаллы шәһәре муниципаль берәмлеге Башкарма комитетының мәдәният </w:t>
            </w:r>
          </w:p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val="tt-RU" w:eastAsia="ru-RU"/>
              </w:rPr>
              <w:t>идарәсе башлыгы</w:t>
            </w:r>
          </w:p>
        </w:tc>
        <w:tc>
          <w:tcPr>
            <w:tcW w:w="1837" w:type="dxa"/>
            <w:tcBorders>
              <w:bottom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val="tt-RU" w:eastAsia="ru-RU"/>
              </w:rPr>
              <w:t xml:space="preserve">Башкарма комитетның </w:t>
            </w: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eastAsia="ru-RU"/>
              </w:rPr>
              <w:t>20</w:t>
            </w: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val="tt-RU" w:eastAsia="ru-RU"/>
              </w:rPr>
              <w:t>2</w:t>
            </w: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eastAsia="ru-RU"/>
              </w:rPr>
              <w:t xml:space="preserve">1 </w:t>
            </w: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val="tt-RU" w:eastAsia="ru-RU"/>
              </w:rPr>
              <w:t>елның 29 октябрендәге</w:t>
            </w: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val="tt-RU" w:eastAsia="ru-RU"/>
              </w:rPr>
              <w:t>7116 номерлы карары</w:t>
            </w: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</w:p>
        </w:tc>
      </w:tr>
      <w:tr>
        <w:trPr>
          <w:trHeight w:val="690" w:hRule="atLeast"/>
        </w:trPr>
        <w:tc>
          <w:tcPr>
            <w:tcW w:w="54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2837" w:type="dxa"/>
            <w:tcBorders>
              <w:bottom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lang w:val="tt-RU"/>
              </w:rPr>
              <w:t>«2021-2025 елларга Татарстан Республикасы дәүләт телләрен һәм Татарстан Республикасында башка телләрне саклау, өйрәнү һәм үстерү»</w:t>
            </w:r>
          </w:p>
        </w:tc>
        <w:tc>
          <w:tcPr>
            <w:tcW w:w="4111" w:type="dxa"/>
            <w:tcBorders>
              <w:bottom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8"/>
                <w:szCs w:val="28"/>
                <w:lang w:eastAsia="ru-RU"/>
              </w:rPr>
              <w:t>Ху</w:t>
            </w: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8"/>
                <w:szCs w:val="28"/>
                <w:lang w:val="tt-RU" w:eastAsia="ru-RU"/>
              </w:rPr>
              <w:t>җ</w:t>
            </w: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8"/>
                <w:szCs w:val="28"/>
                <w:lang w:eastAsia="ru-RU"/>
              </w:rPr>
              <w:t>ин Р</w:t>
            </w: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8"/>
                <w:szCs w:val="28"/>
                <w:lang w:val="tt-RU" w:eastAsia="ru-RU"/>
              </w:rPr>
              <w:t>өстәм</w:t>
            </w: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8"/>
                <w:szCs w:val="28"/>
                <w:lang w:eastAsia="ru-RU"/>
              </w:rPr>
              <w:t xml:space="preserve"> Нияз</w:t>
            </w: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8"/>
                <w:szCs w:val="28"/>
                <w:lang w:val="tt-RU" w:eastAsia="ru-RU"/>
              </w:rPr>
              <w:t xml:space="preserve"> улы </w:t>
            </w: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eastAsia="ru-RU"/>
              </w:rPr>
              <w:t xml:space="preserve">– </w:t>
            </w:r>
          </w:p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val="tt-RU"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val="tt-RU" w:eastAsia="ru-RU"/>
              </w:rPr>
              <w:t xml:space="preserve">Яр Чаллы шәһәре муниципаль берәмлеге Башкарма комитетының мәгариф </w:t>
            </w:r>
          </w:p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val="tt-RU" w:eastAsia="ru-RU"/>
              </w:rPr>
              <w:t>идарәсе башлыгы</w:t>
            </w: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1837" w:type="dxa"/>
            <w:tcBorders>
              <w:bottom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val="tt-RU" w:eastAsia="ru-RU"/>
              </w:rPr>
              <w:t xml:space="preserve">Башкарма комитетның </w:t>
            </w: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eastAsia="ru-RU"/>
              </w:rPr>
              <w:t>20</w:t>
            </w: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val="tt-RU" w:eastAsia="ru-RU"/>
              </w:rPr>
              <w:t>20</w:t>
            </w: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val="tt-RU" w:eastAsia="ru-RU"/>
              </w:rPr>
              <w:t>елның 30 ноябрендәге</w:t>
            </w: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val="tt-RU" w:eastAsia="ru-RU"/>
              </w:rPr>
              <w:t>6437 номерлы карары</w:t>
            </w: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</w:p>
        </w:tc>
      </w:tr>
      <w:tr>
        <w:trPr>
          <w:trHeight w:val="705" w:hRule="atLeast"/>
        </w:trPr>
        <w:tc>
          <w:tcPr>
            <w:tcW w:w="54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eastAsia="ru-RU"/>
              </w:rPr>
              <w:t>1</w:t>
            </w: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eastAsia="ru-RU"/>
              </w:rPr>
              <w:t>0</w:t>
            </w:r>
          </w:p>
        </w:tc>
        <w:tc>
          <w:tcPr>
            <w:tcW w:w="2837" w:type="dxa"/>
            <w:tcBorders>
              <w:bottom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«2021-2025 елларга Яр Чаллы шәһәре халкының гомер озынлыгын һәм тормыш сыйфатын арттыру»</w:t>
            </w:r>
          </w:p>
        </w:tc>
        <w:tc>
          <w:tcPr>
            <w:tcW w:w="4111" w:type="dxa"/>
            <w:tcBorders>
              <w:bottom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8"/>
                <w:szCs w:val="28"/>
                <w:lang w:eastAsia="ru-RU"/>
              </w:rPr>
              <w:t>Ху</w:t>
            </w: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8"/>
                <w:szCs w:val="28"/>
                <w:lang w:val="tt-RU" w:eastAsia="ru-RU"/>
              </w:rPr>
              <w:t>җ</w:t>
            </w: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8"/>
                <w:szCs w:val="28"/>
                <w:lang w:eastAsia="ru-RU"/>
              </w:rPr>
              <w:t>ин Р</w:t>
            </w: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8"/>
                <w:szCs w:val="28"/>
                <w:lang w:val="tt-RU" w:eastAsia="ru-RU"/>
              </w:rPr>
              <w:t>өстәм</w:t>
            </w: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8"/>
                <w:szCs w:val="28"/>
                <w:lang w:eastAsia="ru-RU"/>
              </w:rPr>
              <w:t xml:space="preserve"> Нияз</w:t>
            </w: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8"/>
                <w:szCs w:val="28"/>
                <w:lang w:val="tt-RU" w:eastAsia="ru-RU"/>
              </w:rPr>
              <w:t xml:space="preserve"> улы </w:t>
            </w: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eastAsia="ru-RU"/>
              </w:rPr>
              <w:t xml:space="preserve">– </w:t>
            </w:r>
          </w:p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val="tt-RU"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val="tt-RU" w:eastAsia="ru-RU"/>
              </w:rPr>
              <w:t xml:space="preserve">Яр Чаллы шәһәре муниципаль берәмлеге Башкарма комитетының мәгариф </w:t>
            </w:r>
          </w:p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val="tt-RU" w:eastAsia="ru-RU"/>
              </w:rPr>
              <w:t>идарәсе башлыгы</w:t>
            </w:r>
          </w:p>
        </w:tc>
        <w:tc>
          <w:tcPr>
            <w:tcW w:w="1837" w:type="dxa"/>
            <w:tcBorders>
              <w:bottom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val="tt-RU" w:eastAsia="ru-RU"/>
              </w:rPr>
              <w:t xml:space="preserve">Башкарма комитетның </w:t>
            </w: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eastAsia="ru-RU"/>
              </w:rPr>
              <w:t>20</w:t>
            </w: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val="tt-RU" w:eastAsia="ru-RU"/>
              </w:rPr>
              <w:t>20</w:t>
            </w: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val="tt-RU" w:eastAsia="ru-RU"/>
              </w:rPr>
              <w:t>елның 30 октябрендәге</w:t>
            </w: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val="tt-RU" w:eastAsia="ru-RU"/>
              </w:rPr>
              <w:t>5695 номерлы карары</w:t>
            </w:r>
          </w:p>
        </w:tc>
      </w:tr>
      <w:tr>
        <w:trPr>
          <w:trHeight w:val="705" w:hRule="atLeast"/>
        </w:trPr>
        <w:tc>
          <w:tcPr>
            <w:tcW w:w="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eastAsia="ru-RU"/>
              </w:rPr>
              <w:t>1</w:t>
            </w: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Calibri" w:ascii="Times New Roman" w:hAnsi="Times New Roman"/>
                <w:color w:val="000000" w:themeColor="text1"/>
                <w:sz w:val="28"/>
                <w:szCs w:val="28"/>
                <w:lang w:val="tt-RU"/>
              </w:rPr>
              <w:t>«2021-2025 елларга Яр Чаллы шәһәре муниципаль берәмлегендә балигъ булмаганнар арасында күзәтүчесезлекне һәм хокук бозуларны профилактикалау»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8"/>
                <w:szCs w:val="28"/>
                <w:lang w:eastAsia="ru-RU"/>
              </w:rPr>
              <w:t>Ху</w:t>
            </w: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8"/>
                <w:szCs w:val="28"/>
                <w:lang w:val="tt-RU" w:eastAsia="ru-RU"/>
              </w:rPr>
              <w:t>җ</w:t>
            </w: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8"/>
                <w:szCs w:val="28"/>
                <w:lang w:eastAsia="ru-RU"/>
              </w:rPr>
              <w:t>ин Р</w:t>
            </w: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8"/>
                <w:szCs w:val="28"/>
                <w:lang w:val="tt-RU" w:eastAsia="ru-RU"/>
              </w:rPr>
              <w:t>өстәм</w:t>
            </w: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8"/>
                <w:szCs w:val="28"/>
                <w:lang w:eastAsia="ru-RU"/>
              </w:rPr>
              <w:t xml:space="preserve"> Нияз</w:t>
            </w: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8"/>
                <w:szCs w:val="28"/>
                <w:lang w:val="tt-RU" w:eastAsia="ru-RU"/>
              </w:rPr>
              <w:t xml:space="preserve"> улы </w:t>
            </w: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eastAsia="ru-RU"/>
              </w:rPr>
              <w:t xml:space="preserve">– </w:t>
            </w:r>
          </w:p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val="tt-RU"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val="tt-RU" w:eastAsia="ru-RU"/>
              </w:rPr>
              <w:t xml:space="preserve">Яр Чаллы шәһәре муниципаль берәмлеге Башкарма комитетының мәгариф </w:t>
            </w:r>
          </w:p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val="tt-RU" w:eastAsia="ru-RU"/>
              </w:rPr>
              <w:t>идарәсе башлыгы</w:t>
            </w: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1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val="tt-RU" w:eastAsia="ru-RU"/>
              </w:rPr>
              <w:t xml:space="preserve">Башкарма комитетның </w:t>
            </w: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eastAsia="ru-RU"/>
              </w:rPr>
              <w:t>20</w:t>
            </w: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val="tt-RU" w:eastAsia="ru-RU"/>
              </w:rPr>
              <w:t>20</w:t>
            </w: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val="tt-RU" w:eastAsia="ru-RU"/>
              </w:rPr>
              <w:t>елның 30 октябрендәге</w:t>
            </w: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eastAsia="ru-RU"/>
              </w:rPr>
              <w:t xml:space="preserve"> 5</w:t>
            </w: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val="tt-RU" w:eastAsia="ru-RU"/>
              </w:rPr>
              <w:t>733 номерлы карары</w:t>
            </w: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</w:p>
        </w:tc>
      </w:tr>
      <w:tr>
        <w:trPr>
          <w:trHeight w:val="510" w:hRule="atLeast"/>
        </w:trPr>
        <w:tc>
          <w:tcPr>
            <w:tcW w:w="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eastAsia="ru-RU"/>
              </w:rPr>
              <w:t>1</w:t>
            </w: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2022-2027 елларга Яр Чаллы шәһәренең энергия саклау һәм энергетика нәтиҗәлелеген күтәрү өлкәсендәге программасы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sz w:val="28"/>
                <w:szCs w:val="28"/>
                <w:lang w:val="tt-RU" w:eastAsia="ru-RU"/>
              </w:rPr>
              <w:t>Вилданов Руслан Флер улы</w:t>
            </w: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eastAsia="ru-RU"/>
              </w:rPr>
              <w:t xml:space="preserve"> – </w:t>
            </w:r>
          </w:p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val="tt-RU"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val="tt-RU" w:eastAsia="ru-RU"/>
              </w:rPr>
              <w:t xml:space="preserve">Яр Чаллы шәһәре муниципаль берәмлеге Башкарма комитетының шәһәр хуҗалыгы һәм халык яшәешен тәэмин итү </w:t>
            </w:r>
          </w:p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8"/>
                <w:szCs w:val="28"/>
                <w:lang w:val="tt-RU"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val="tt-RU" w:eastAsia="ru-RU"/>
              </w:rPr>
              <w:t>идарәсе башлыгы</w:t>
            </w:r>
          </w:p>
        </w:tc>
        <w:tc>
          <w:tcPr>
            <w:tcW w:w="1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val="tt-RU" w:eastAsia="ru-RU"/>
              </w:rPr>
              <w:t xml:space="preserve">Башкарма комитетның </w:t>
            </w: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eastAsia="ru-RU"/>
              </w:rPr>
              <w:t>20</w:t>
            </w: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val="tt-RU" w:eastAsia="ru-RU"/>
              </w:rPr>
              <w:t>21</w:t>
            </w: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val="tt-RU" w:eastAsia="ru-RU"/>
              </w:rPr>
              <w:t>елның 29 октябрендәге</w:t>
            </w: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eastAsia="ru-RU"/>
              </w:rPr>
              <w:t>7</w:t>
            </w: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eastAsia="ru-RU"/>
              </w:rPr>
              <w:t>119</w:t>
            </w: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val="tt-RU" w:eastAsia="ru-RU"/>
              </w:rPr>
              <w:t xml:space="preserve"> номерлы карары</w:t>
            </w: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</w:p>
        </w:tc>
      </w:tr>
      <w:tr>
        <w:trPr>
          <w:trHeight w:val="1350" w:hRule="atLeast"/>
        </w:trPr>
        <w:tc>
          <w:tcPr>
            <w:tcW w:w="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eastAsia="ru-RU"/>
              </w:rPr>
              <w:t>1</w:t>
            </w: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eastAsia="ru-RU"/>
              </w:rPr>
              <w:t>«</w:t>
            </w: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val="tt-RU" w:eastAsia="ru-RU"/>
              </w:rPr>
              <w:t>2023-2025 елларга Яр Чаллы шәһәре муниципаль берәмлеге территориясендә урнашкан к</w:t>
            </w:r>
            <w:r>
              <w:rPr>
                <w:rFonts w:cs="Times New Roman" w:ascii="Times New Roman" w:hAnsi="Times New Roman"/>
                <w:sz w:val="28"/>
                <w:szCs w:val="28"/>
                <w:lang w:eastAsia="zh-CN"/>
              </w:rPr>
              <w:t>үпфатирлы йортларда гомуми мөлкәтне капиталь ремонтлау</w:t>
            </w:r>
            <w:r>
              <w:rPr>
                <w:rFonts w:cs="Times New Roman" w:ascii="Times New Roman" w:hAnsi="Times New Roman"/>
                <w:sz w:val="28"/>
                <w:szCs w:val="28"/>
                <w:lang w:val="tt-RU" w:eastAsia="zh-CN"/>
              </w:rPr>
              <w:t>»</w:t>
            </w:r>
            <w:r>
              <w:rPr>
                <w:rFonts w:cs="Times New Roman" w:ascii="Times New Roman" w:hAnsi="Times New Roman"/>
                <w:sz w:val="28"/>
                <w:szCs w:val="28"/>
                <w:lang w:eastAsia="zh-CN"/>
              </w:rPr>
              <w:t xml:space="preserve"> </w:t>
            </w:r>
          </w:p>
        </w:tc>
        <w:tc>
          <w:tcPr>
            <w:tcW w:w="4111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8"/>
                <w:szCs w:val="28"/>
                <w:lang w:val="tt-RU" w:eastAsia="ru-RU"/>
              </w:rPr>
              <w:t>Вилданов Руслан Флер улы</w:t>
            </w: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eastAsia="ru-RU"/>
              </w:rPr>
              <w:t xml:space="preserve"> – </w:t>
            </w:r>
          </w:p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val="tt-RU"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val="tt-RU" w:eastAsia="ru-RU"/>
              </w:rPr>
              <w:t xml:space="preserve">Яр Чаллы шәһәре муниципаль берәмлеге Башкарма комитетының шәһәр хуҗалыгы һәм халык яшәешен тәэмин итү </w:t>
            </w:r>
          </w:p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val="tt-RU" w:eastAsia="ru-RU"/>
              </w:rPr>
              <w:t>идарәсе башлыгы</w:t>
            </w:r>
          </w:p>
        </w:tc>
        <w:tc>
          <w:tcPr>
            <w:tcW w:w="1837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val="tt-RU" w:eastAsia="ru-RU"/>
              </w:rPr>
              <w:t xml:space="preserve">Башкарма комитетның </w:t>
            </w: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eastAsia="ru-RU"/>
              </w:rPr>
              <w:t xml:space="preserve">2022 </w:t>
            </w: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val="tt-RU" w:eastAsia="ru-RU"/>
              </w:rPr>
              <w:t>елның 25 октябрендәге 5799 номерлы карары</w:t>
            </w:r>
          </w:p>
        </w:tc>
      </w:tr>
      <w:tr>
        <w:trPr>
          <w:trHeight w:val="1087" w:hRule="atLeast"/>
        </w:trPr>
        <w:tc>
          <w:tcPr>
            <w:tcW w:w="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eastAsia="ru-RU"/>
              </w:rPr>
              <w:t>1</w:t>
            </w: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«20</w:t>
            </w:r>
            <w:r>
              <w:rPr>
                <w:rFonts w:cs="Times New Roman" w:ascii="Times New Roman" w:hAnsi="Times New Roman"/>
                <w:sz w:val="28"/>
                <w:szCs w:val="28"/>
                <w:lang w:val="tt-RU"/>
              </w:rPr>
              <w:t>23</w:t>
            </w:r>
            <w:r>
              <w:rPr>
                <w:rFonts w:cs="Times New Roman" w:ascii="Times New Roman" w:hAnsi="Times New Roman"/>
                <w:sz w:val="28"/>
                <w:szCs w:val="28"/>
              </w:rPr>
              <w:t>-202</w:t>
            </w:r>
            <w:r>
              <w:rPr>
                <w:rFonts w:cs="Times New Roman" w:ascii="Times New Roman" w:hAnsi="Times New Roman"/>
                <w:sz w:val="28"/>
                <w:szCs w:val="28"/>
                <w:lang w:val="tt-RU"/>
              </w:rPr>
              <w:t>5</w:t>
            </w:r>
            <w:r>
              <w:rPr>
                <w:rFonts w:cs="Times New Roman" w:ascii="Times New Roman" w:hAnsi="Times New Roman"/>
                <w:sz w:val="28"/>
                <w:szCs w:val="28"/>
              </w:rPr>
              <w:t xml:space="preserve"> елларга Яр Чаллы шәһәре муниципаль берәмлегендә юл хәрәкәте иминлеген күтәрү» </w:t>
            </w:r>
          </w:p>
        </w:tc>
        <w:tc>
          <w:tcPr>
            <w:tcW w:w="4111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8"/>
                <w:szCs w:val="28"/>
                <w:lang w:val="tt-RU" w:eastAsia="ru-RU"/>
              </w:rPr>
              <w:t>Вилданов Руслан Флер улы</w:t>
            </w: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eastAsia="ru-RU"/>
              </w:rPr>
              <w:t xml:space="preserve"> – </w:t>
            </w:r>
          </w:p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val="tt-RU"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val="tt-RU" w:eastAsia="ru-RU"/>
              </w:rPr>
              <w:t xml:space="preserve">Яр Чаллы шәһәре муниципаль берәмлеге Башкарма комитетының шәһәр хуҗалыгы һәм халык яшәешен тәэмин итү </w:t>
            </w:r>
          </w:p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8"/>
                <w:szCs w:val="28"/>
                <w:lang w:val="tt-RU"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val="tt-RU" w:eastAsia="ru-RU"/>
              </w:rPr>
              <w:t>идарәсе башлыгы</w:t>
            </w:r>
          </w:p>
        </w:tc>
        <w:tc>
          <w:tcPr>
            <w:tcW w:w="1837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val="tt-RU" w:eastAsia="ru-RU"/>
              </w:rPr>
              <w:t xml:space="preserve">Башкарма комитетның </w:t>
            </w: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eastAsia="ru-RU"/>
              </w:rPr>
              <w:t>20</w:t>
            </w: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eastAsia="ru-RU"/>
              </w:rPr>
              <w:t>22</w:t>
            </w: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val="tt-RU" w:eastAsia="ru-RU"/>
              </w:rPr>
              <w:t>елның 25 октябрендәге 5772 номерлы карары</w:t>
            </w:r>
          </w:p>
        </w:tc>
      </w:tr>
      <w:tr>
        <w:trPr>
          <w:trHeight w:val="1800" w:hRule="atLeast"/>
        </w:trPr>
        <w:tc>
          <w:tcPr>
            <w:tcW w:w="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8"/>
                <w:szCs w:val="28"/>
                <w:lang w:val="tt-RU"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eastAsia="ru-RU"/>
              </w:rPr>
              <w:t>1</w:t>
            </w: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val="tt-RU" w:eastAsia="ru-RU"/>
              </w:rPr>
              <w:t>5</w:t>
            </w: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val="tt-RU" w:eastAsia="ru-RU"/>
              </w:rPr>
            </w:pPr>
            <w:r>
              <w:rPr>
                <w:rFonts w:cs="Times New Roman" w:ascii="Times New Roman" w:hAnsi="Times New Roman"/>
                <w:color w:val="000000" w:themeColor="text1"/>
                <w:sz w:val="28"/>
                <w:szCs w:val="28"/>
                <w:lang w:val="tt-RU"/>
              </w:rPr>
              <w:t>«2024-2026 елларга Яр Чаллы шәһәренең территориаль иҗтимагый үзидарәсен үстерү»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8"/>
                <w:szCs w:val="28"/>
                <w:lang w:val="tt-RU" w:eastAsia="ru-RU"/>
              </w:rPr>
              <w:t>Вилданов Руслан Флер улы</w:t>
            </w: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eastAsia="ru-RU"/>
              </w:rPr>
              <w:t xml:space="preserve"> – </w:t>
            </w:r>
          </w:p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val="tt-RU"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val="tt-RU" w:eastAsia="ru-RU"/>
              </w:rPr>
              <w:t xml:space="preserve">Яр Чаллы шәһәре муниципаль берәмлеге Башкарма комитетының шәһәр хуҗалыгы һәм халык яшәешен тәэмин итү </w:t>
            </w:r>
          </w:p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val="tt-RU" w:eastAsia="ru-RU"/>
              </w:rPr>
              <w:t>идарәсе башлыгы</w:t>
            </w:r>
          </w:p>
        </w:tc>
        <w:tc>
          <w:tcPr>
            <w:tcW w:w="1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val="tt-RU" w:eastAsia="ru-RU"/>
              </w:rPr>
              <w:t xml:space="preserve">Башкарма комитетның </w:t>
            </w: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eastAsia="ru-RU"/>
              </w:rPr>
              <w:t>20</w:t>
            </w: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val="tt-RU" w:eastAsia="ru-RU"/>
              </w:rPr>
              <w:t>23</w:t>
            </w: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val="tt-RU" w:eastAsia="ru-RU"/>
              </w:rPr>
              <w:t>елның 31 октябрендәге</w:t>
            </w: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val="tt-RU" w:eastAsia="ru-RU"/>
              </w:rPr>
              <w:t>10494 номерлы карары</w:t>
            </w:r>
          </w:p>
        </w:tc>
      </w:tr>
      <w:tr>
        <w:trPr>
          <w:trHeight w:val="1092" w:hRule="atLeast"/>
        </w:trPr>
        <w:tc>
          <w:tcPr>
            <w:tcW w:w="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8"/>
                <w:szCs w:val="28"/>
                <w:lang w:val="tt-RU"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val="tt-RU" w:eastAsia="ru-RU"/>
              </w:rPr>
              <w:t>1</w:t>
            </w:r>
            <w:r>
              <w:rPr>
                <w:rFonts w:eastAsia="Times New Roman" w:cs="Times New Roman" w:ascii="Times New Roman" w:hAnsi="Times New Roman"/>
                <w:sz w:val="28"/>
                <w:szCs w:val="28"/>
                <w:lang w:val="tt-RU" w:eastAsia="ru-RU"/>
              </w:rPr>
              <w:t>6</w:t>
            </w: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val="tt-RU" w:eastAsia="ru-RU"/>
              </w:rPr>
            </w:pPr>
            <w:r>
              <w:rPr>
                <w:rFonts w:cs="Times New Roman" w:ascii="Times New Roman" w:hAnsi="Times New Roman"/>
                <w:color w:val="000000" w:themeColor="text1"/>
                <w:sz w:val="28"/>
                <w:szCs w:val="28"/>
                <w:lang w:val="tt-RU"/>
              </w:rPr>
              <w:t>«2024-2026 елларга Яр Чаллы шәһәре муниципаль берәмлеге территориясендә «Имин шәһәр» АПК сегментын төзү һәм үстерү»</w:t>
            </w:r>
          </w:p>
        </w:tc>
        <w:tc>
          <w:tcPr>
            <w:tcW w:w="4111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8"/>
                <w:szCs w:val="28"/>
                <w:lang w:val="tt-RU" w:eastAsia="ru-RU"/>
              </w:rPr>
              <w:t>Вилданов Руслан Флер улы</w:t>
            </w: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eastAsia="ru-RU"/>
              </w:rPr>
              <w:t xml:space="preserve"> – </w:t>
            </w:r>
          </w:p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val="tt-RU"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val="tt-RU" w:eastAsia="ru-RU"/>
              </w:rPr>
              <w:t xml:space="preserve">Яр Чаллы шәһәре муниципаль берәмлеге Башкарма комитетының шәһәр хуҗалыгы һәм халык яшәешен тәэмин итү </w:t>
            </w:r>
          </w:p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val="tt-RU" w:eastAsia="ru-RU"/>
              </w:rPr>
              <w:t>идарәсе башлыгы</w:t>
            </w:r>
          </w:p>
        </w:tc>
        <w:tc>
          <w:tcPr>
            <w:tcW w:w="1837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val="tt-RU" w:eastAsia="ru-RU"/>
              </w:rPr>
              <w:t xml:space="preserve">Башкарма комитетның </w:t>
            </w: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eastAsia="ru-RU"/>
              </w:rPr>
              <w:t>20</w:t>
            </w: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val="tt-RU" w:eastAsia="ru-RU"/>
              </w:rPr>
              <w:t>23</w:t>
            </w: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val="tt-RU" w:eastAsia="ru-RU"/>
              </w:rPr>
              <w:t>елның 31 октябрендәге</w:t>
            </w: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val="tt-RU" w:eastAsia="ru-RU"/>
              </w:rPr>
              <w:t>10495</w:t>
            </w:r>
            <w:bookmarkStart w:id="0" w:name="_GoBack"/>
            <w:bookmarkEnd w:id="0"/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val="tt-RU" w:eastAsia="ru-RU"/>
              </w:rPr>
              <w:t xml:space="preserve"> номерлы карары</w:t>
            </w:r>
          </w:p>
        </w:tc>
      </w:tr>
      <w:tr>
        <w:trPr>
          <w:trHeight w:val="555" w:hRule="atLeast"/>
        </w:trPr>
        <w:tc>
          <w:tcPr>
            <w:tcW w:w="54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8"/>
                <w:szCs w:val="28"/>
                <w:lang w:val="tt-RU"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eastAsia="ru-RU"/>
              </w:rPr>
              <w:t>1</w:t>
            </w: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val="tt-RU" w:eastAsia="ru-RU"/>
              </w:rPr>
              <w:t>7</w:t>
            </w:r>
          </w:p>
        </w:tc>
        <w:tc>
          <w:tcPr>
            <w:tcW w:w="2837" w:type="dxa"/>
            <w:tcBorders>
              <w:bottom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val="tt-RU" w:eastAsia="ru-RU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lang w:val="tt-RU"/>
              </w:rPr>
              <w:t>«2020-2025 елларга «Татарстан Республикасы Яр Чаллы шәһәре муниципаль берәмлегендә яшь гаиләләрне торак белән тәэмин итү»</w:t>
            </w:r>
          </w:p>
        </w:tc>
        <w:tc>
          <w:tcPr>
            <w:tcW w:w="4111" w:type="dxa"/>
            <w:tcBorders>
              <w:bottom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8"/>
                <w:szCs w:val="28"/>
                <w:lang w:val="tt-RU" w:eastAsia="ru-RU"/>
              </w:rPr>
              <w:t>Фәттахов Мансур Әдип улы</w:t>
            </w: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eastAsia="ru-RU"/>
              </w:rPr>
              <w:t xml:space="preserve"> – </w:t>
            </w:r>
          </w:p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val="tt-RU"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val="tt-RU" w:eastAsia="ru-RU"/>
              </w:rPr>
              <w:t xml:space="preserve">Яр Чаллы шәһәре муниципаль берәмлеге Башкарма комитеты </w:t>
            </w:r>
          </w:p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8"/>
                <w:szCs w:val="28"/>
                <w:lang w:val="tt-RU"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val="tt-RU" w:eastAsia="ru-RU"/>
              </w:rPr>
              <w:t>Җитәкчесе урынбасары</w:t>
            </w:r>
          </w:p>
        </w:tc>
        <w:tc>
          <w:tcPr>
            <w:tcW w:w="1837" w:type="dxa"/>
            <w:tcBorders>
              <w:bottom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val="tt-RU" w:eastAsia="ru-RU"/>
              </w:rPr>
              <w:t xml:space="preserve">Башкарма комитетның </w:t>
            </w: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eastAsia="ru-RU"/>
              </w:rPr>
              <w:t>20</w:t>
            </w: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val="tt-RU" w:eastAsia="ru-RU"/>
              </w:rPr>
              <w:t>20</w:t>
            </w: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val="tt-RU" w:eastAsia="ru-RU"/>
              </w:rPr>
              <w:t>елның 15 июнендәге 2848 номерлы карары</w:t>
            </w: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</w:p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</w:r>
          </w:p>
        </w:tc>
      </w:tr>
      <w:tr>
        <w:trPr>
          <w:trHeight w:val="615" w:hRule="atLeast"/>
        </w:trPr>
        <w:tc>
          <w:tcPr>
            <w:tcW w:w="54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8"/>
                <w:szCs w:val="28"/>
                <w:lang w:val="tt-RU"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val="tt-RU" w:eastAsia="ru-RU"/>
              </w:rPr>
              <w:t>18</w:t>
            </w:r>
          </w:p>
        </w:tc>
        <w:tc>
          <w:tcPr>
            <w:tcW w:w="2837" w:type="dxa"/>
            <w:tcBorders>
              <w:bottom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val="tt-RU" w:eastAsia="ru-RU"/>
              </w:rPr>
            </w:pPr>
            <w:r>
              <w:rPr>
                <w:rFonts w:cs="Times New Roman" w:ascii="Times New Roman" w:hAnsi="Times New Roman"/>
                <w:spacing w:val="-8"/>
                <w:sz w:val="28"/>
                <w:szCs w:val="28"/>
                <w:lang w:val="tt-RU"/>
              </w:rPr>
              <w:t>«2023-2025 елларга Яр Чаллы шәһәре муниципаль берәмлегендә янгын куркынычсызлыгы»</w:t>
            </w:r>
          </w:p>
        </w:tc>
        <w:tc>
          <w:tcPr>
            <w:tcW w:w="4111" w:type="dxa"/>
            <w:tcBorders>
              <w:bottom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b/>
                <w:bCs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8"/>
                <w:szCs w:val="28"/>
                <w:lang w:eastAsia="ru-RU"/>
              </w:rPr>
              <w:t xml:space="preserve">Шипеева Рамилә Климовна – </w:t>
            </w:r>
          </w:p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val="tt-RU" w:eastAsia="ru-RU"/>
              </w:rPr>
              <w:t>Яр Чаллы шәһәре муниципаль берәмлеге Башкарма комитетының гражданнар оборонасы һәм халыкны саклау бүлекчәсе мөдире</w:t>
            </w:r>
          </w:p>
        </w:tc>
        <w:tc>
          <w:tcPr>
            <w:tcW w:w="1837" w:type="dxa"/>
            <w:tcBorders>
              <w:bottom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val="tt-RU" w:eastAsia="ru-RU"/>
              </w:rPr>
              <w:t xml:space="preserve">Башкарма комитетның </w:t>
            </w: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eastAsia="ru-RU"/>
              </w:rPr>
              <w:t>20</w:t>
            </w: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val="tt-RU" w:eastAsia="ru-RU"/>
              </w:rPr>
              <w:t>22</w:t>
            </w: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val="tt-RU" w:eastAsia="ru-RU"/>
              </w:rPr>
              <w:t>елның 19 октябрендәге</w:t>
            </w: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val="tt-RU" w:eastAsia="ru-RU"/>
              </w:rPr>
              <w:t>5649 номерлы карары</w:t>
            </w:r>
          </w:p>
        </w:tc>
      </w:tr>
      <w:tr>
        <w:trPr>
          <w:trHeight w:val="900" w:hRule="atLeast"/>
        </w:trPr>
        <w:tc>
          <w:tcPr>
            <w:tcW w:w="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val="tt-RU" w:eastAsia="ru-RU"/>
              </w:rPr>
              <w:t>19</w:t>
            </w: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«202</w:t>
            </w:r>
            <w:r>
              <w:rPr>
                <w:rFonts w:cs="Times New Roman" w:ascii="Times New Roman" w:hAnsi="Times New Roman"/>
                <w:sz w:val="28"/>
                <w:szCs w:val="28"/>
                <w:lang w:val="tt-RU"/>
              </w:rPr>
              <w:t>3</w:t>
            </w:r>
            <w:r>
              <w:rPr>
                <w:rFonts w:cs="Times New Roman" w:ascii="Times New Roman" w:hAnsi="Times New Roman"/>
                <w:sz w:val="28"/>
                <w:szCs w:val="28"/>
              </w:rPr>
              <w:t>-202</w:t>
            </w:r>
            <w:r>
              <w:rPr>
                <w:rFonts w:cs="Times New Roman" w:ascii="Times New Roman" w:hAnsi="Times New Roman"/>
                <w:sz w:val="28"/>
                <w:szCs w:val="28"/>
                <w:lang w:val="tt-RU"/>
              </w:rPr>
              <w:t>5</w:t>
            </w:r>
            <w:r>
              <w:rPr>
                <w:rFonts w:cs="Times New Roman" w:ascii="Times New Roman" w:hAnsi="Times New Roman"/>
                <w:sz w:val="28"/>
                <w:szCs w:val="28"/>
              </w:rPr>
              <w:t xml:space="preserve"> елларга хезмәтне</w:t>
            </w:r>
            <w:r>
              <w:rPr>
                <w:rFonts w:cs="Times New Roman" w:ascii="Times New Roman" w:hAnsi="Times New Roman"/>
                <w:sz w:val="28"/>
                <w:szCs w:val="28"/>
                <w:lang w:val="tt-RU"/>
              </w:rPr>
              <w:t xml:space="preserve"> саклау һәм хезмәт шартларын яхшырту»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8"/>
                <w:szCs w:val="28"/>
                <w:lang w:eastAsia="ru-RU"/>
              </w:rPr>
              <w:t>Шипеева Рамилә Климовна</w:t>
            </w: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8"/>
                <w:szCs w:val="28"/>
                <w:lang w:val="tt-RU" w:eastAsia="ru-RU"/>
              </w:rPr>
              <w:t xml:space="preserve"> </w:t>
            </w: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eastAsia="ru-RU"/>
              </w:rPr>
              <w:t xml:space="preserve">– </w:t>
            </w:r>
          </w:p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val="tt-RU" w:eastAsia="ru-RU"/>
              </w:rPr>
              <w:t>Яр Чаллы шәһәре муниципаль берәмлеге Башкарма комитетының гражданнар оборонасы һәм халыкны саклау бүлекчәсе мөдире</w:t>
            </w:r>
          </w:p>
        </w:tc>
        <w:tc>
          <w:tcPr>
            <w:tcW w:w="1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val="tt-RU" w:eastAsia="ru-RU"/>
              </w:rPr>
              <w:t xml:space="preserve">Башкарма комитетның </w:t>
            </w: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eastAsia="ru-RU"/>
              </w:rPr>
              <w:t>20</w:t>
            </w: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val="tt-RU" w:eastAsia="ru-RU"/>
              </w:rPr>
              <w:t>22 елның 1 сентябрендәге</w:t>
            </w: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val="tt-RU" w:eastAsia="ru-RU"/>
              </w:rPr>
              <w:t>4432 номерлы карары</w:t>
            </w:r>
          </w:p>
        </w:tc>
      </w:tr>
      <w:tr>
        <w:trPr>
          <w:trHeight w:val="600" w:hRule="atLeast"/>
        </w:trPr>
        <w:tc>
          <w:tcPr>
            <w:tcW w:w="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8"/>
                <w:szCs w:val="28"/>
                <w:lang w:val="tt-RU"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eastAsia="ru-RU"/>
              </w:rPr>
              <w:t>2</w:t>
            </w: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val="tt-RU" w:eastAsia="ru-RU"/>
              </w:rPr>
              <w:t>0</w:t>
            </w:r>
          </w:p>
        </w:tc>
        <w:tc>
          <w:tcPr>
            <w:tcW w:w="2837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val="tt-RU" w:eastAsia="ru-RU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lang w:val="tt-RU"/>
              </w:rPr>
              <w:t>«2023-2025 елларга Яр Чаллы шәһәре муниципаль берәмлеге территориясендә террорчылык һәм экстремизмны профилактикалау, шулай ук террорчылык һәм экстремизм күренешләре нәтиҗәләрен минимальләштерү һәм (яки) бетерү»</w:t>
            </w:r>
          </w:p>
        </w:tc>
        <w:tc>
          <w:tcPr>
            <w:tcW w:w="4111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8"/>
                <w:szCs w:val="28"/>
                <w:lang w:eastAsia="ru-RU"/>
              </w:rPr>
              <w:t>Шипеева Рамилә Климовна</w:t>
            </w: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8"/>
                <w:szCs w:val="28"/>
                <w:lang w:val="tt-RU" w:eastAsia="ru-RU"/>
              </w:rPr>
              <w:t xml:space="preserve"> </w:t>
            </w: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eastAsia="ru-RU"/>
              </w:rPr>
              <w:t xml:space="preserve">– </w:t>
            </w: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val="tt-RU" w:eastAsia="ru-RU"/>
              </w:rPr>
              <w:t>Яр Чаллы шәһәре муниципаль берәмлеге Башкарма комитетының гражданнар оборонасы һәм халыкны саклау бүлекчәсе мөдире</w:t>
            </w:r>
          </w:p>
        </w:tc>
        <w:tc>
          <w:tcPr>
            <w:tcW w:w="1837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val="tt-RU" w:eastAsia="ru-RU"/>
              </w:rPr>
              <w:t xml:space="preserve">Башкарма комитетның </w:t>
            </w: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eastAsia="ru-RU"/>
              </w:rPr>
              <w:t>20</w:t>
            </w: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val="tt-RU" w:eastAsia="ru-RU"/>
              </w:rPr>
              <w:t>22</w:t>
            </w: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val="tt-RU" w:eastAsia="ru-RU"/>
              </w:rPr>
              <w:t xml:space="preserve">елның </w:t>
            </w: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val="tt-RU" w:eastAsia="ru-RU"/>
              </w:rPr>
              <w:t>22 сентябрендәге</w:t>
            </w: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val="tt-RU" w:eastAsia="ru-RU"/>
              </w:rPr>
              <w:t>4954 номерлы карары</w:t>
            </w:r>
          </w:p>
        </w:tc>
      </w:tr>
      <w:tr>
        <w:trPr>
          <w:trHeight w:val="600" w:hRule="atLeast"/>
        </w:trPr>
        <w:tc>
          <w:tcPr>
            <w:tcW w:w="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8"/>
                <w:szCs w:val="28"/>
                <w:lang w:val="tt-RU"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eastAsia="ru-RU"/>
              </w:rPr>
              <w:t>2</w:t>
            </w: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val="tt-RU" w:eastAsia="ru-RU"/>
              </w:rPr>
              <w:t>1</w:t>
            </w:r>
          </w:p>
        </w:tc>
        <w:tc>
          <w:tcPr>
            <w:tcW w:w="2837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val="tt-RU" w:eastAsia="ru-RU"/>
              </w:rPr>
            </w:pPr>
            <w:r>
              <w:rPr>
                <w:rFonts w:eastAsia="Calibri" w:ascii="Times New Roman" w:hAnsi="Times New Roman"/>
                <w:sz w:val="28"/>
                <w:szCs w:val="28"/>
                <w:lang w:val="tt-RU"/>
              </w:rPr>
              <w:t>«202</w:t>
            </w:r>
            <w:r>
              <w:rPr>
                <w:rFonts w:eastAsia="Calibri" w:ascii="Times New Roman" w:hAnsi="Times New Roman"/>
                <w:sz w:val="28"/>
                <w:szCs w:val="28"/>
                <w:lang w:val="tt-RU"/>
              </w:rPr>
              <w:t>5</w:t>
            </w:r>
            <w:r>
              <w:rPr>
                <w:rFonts w:eastAsia="Calibri" w:ascii="Times New Roman" w:hAnsi="Times New Roman"/>
                <w:sz w:val="28"/>
                <w:szCs w:val="28"/>
                <w:lang w:val="tt-RU"/>
              </w:rPr>
              <w:t>-202</w:t>
            </w:r>
            <w:r>
              <w:rPr>
                <w:rFonts w:eastAsia="Calibri" w:ascii="Times New Roman" w:hAnsi="Times New Roman"/>
                <w:sz w:val="28"/>
                <w:szCs w:val="28"/>
                <w:lang w:val="tt-RU"/>
              </w:rPr>
              <w:t>8</w:t>
            </w:r>
            <w:r>
              <w:rPr>
                <w:rFonts w:eastAsia="Calibri" w:ascii="Times New Roman" w:hAnsi="Times New Roman"/>
                <w:sz w:val="28"/>
                <w:szCs w:val="28"/>
                <w:lang w:val="tt-RU"/>
              </w:rPr>
              <w:t xml:space="preserve"> елларга Яр Чаллы шәһәре муниципаль берәмлегендә җәмәгать тәртибен һәм хокук бозуларны профилактикалауны тәэмин итү»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8"/>
                <w:szCs w:val="28"/>
                <w:lang w:eastAsia="ru-RU"/>
              </w:rPr>
              <w:t>Шипеева Рамилә Климовна</w:t>
            </w: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8"/>
                <w:szCs w:val="28"/>
                <w:lang w:val="tt-RU" w:eastAsia="ru-RU"/>
              </w:rPr>
              <w:t xml:space="preserve"> </w:t>
            </w: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eastAsia="ru-RU"/>
              </w:rPr>
              <w:t xml:space="preserve">– </w:t>
            </w:r>
          </w:p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val="tt-RU" w:eastAsia="ru-RU"/>
              </w:rPr>
              <w:t>Яр Чаллы шәһәре муниципаль берәмлеге Башкарма комитетының гражданнар оборонасы һәм халыкны саклау бүлекчәсе мөдире</w:t>
            </w:r>
          </w:p>
        </w:tc>
        <w:tc>
          <w:tcPr>
            <w:tcW w:w="1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val="tt-RU" w:eastAsia="ru-RU"/>
              </w:rPr>
              <w:t xml:space="preserve">Башкарма комитетның </w:t>
            </w: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eastAsia="ru-RU"/>
              </w:rPr>
              <w:t>20</w:t>
            </w: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val="tt-RU" w:eastAsia="ru-RU"/>
              </w:rPr>
              <w:t>2</w:t>
            </w: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val="tt-RU" w:eastAsia="ru-RU"/>
              </w:rPr>
              <w:t>4</w:t>
            </w: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val="tt-RU" w:eastAsia="ru-RU"/>
              </w:rPr>
              <w:t xml:space="preserve">елның </w:t>
            </w: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val="tt-RU" w:eastAsia="ru-RU"/>
              </w:rPr>
              <w:t>18</w:t>
            </w: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val="tt-RU" w:eastAsia="ru-RU"/>
              </w:rPr>
              <w:t xml:space="preserve"> октябрендәге</w:t>
            </w: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eastAsia="ru-RU"/>
              </w:rPr>
              <w:t>6871</w:t>
            </w: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val="tt-RU" w:eastAsia="ru-RU"/>
              </w:rPr>
              <w:t xml:space="preserve"> номерлы карары</w:t>
            </w:r>
          </w:p>
        </w:tc>
      </w:tr>
      <w:tr>
        <w:trPr>
          <w:trHeight w:val="600" w:hRule="atLeast"/>
        </w:trPr>
        <w:tc>
          <w:tcPr>
            <w:tcW w:w="54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8"/>
                <w:szCs w:val="28"/>
                <w:lang w:val="tt-RU"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eastAsia="ru-RU"/>
              </w:rPr>
              <w:t>2</w:t>
            </w: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val="tt-RU" w:eastAsia="ru-RU"/>
              </w:rPr>
              <w:t>2</w:t>
            </w:r>
          </w:p>
        </w:tc>
        <w:tc>
          <w:tcPr>
            <w:tcW w:w="2837" w:type="dxa"/>
            <w:tcBorders>
              <w:bottom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sz w:val="28"/>
                <w:szCs w:val="28"/>
                <w:lang w:val="tt-RU" w:eastAsia="ru-RU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lang w:val="tt-RU"/>
              </w:rPr>
              <w:t>«202</w:t>
            </w:r>
            <w:r>
              <w:rPr>
                <w:rFonts w:cs="Times New Roman" w:ascii="Times New Roman" w:hAnsi="Times New Roman"/>
                <w:sz w:val="28"/>
                <w:szCs w:val="28"/>
                <w:lang w:val="tt-RU"/>
              </w:rPr>
              <w:t>5</w:t>
            </w:r>
            <w:r>
              <w:rPr>
                <w:rFonts w:cs="Times New Roman" w:ascii="Times New Roman" w:hAnsi="Times New Roman"/>
                <w:sz w:val="28"/>
                <w:szCs w:val="28"/>
                <w:lang w:val="tt-RU"/>
              </w:rPr>
              <w:t>-202</w:t>
            </w:r>
            <w:r>
              <w:rPr>
                <w:rFonts w:cs="Times New Roman" w:ascii="Times New Roman" w:hAnsi="Times New Roman"/>
                <w:sz w:val="28"/>
                <w:szCs w:val="28"/>
                <w:lang w:val="tt-RU"/>
              </w:rPr>
              <w:t>7</w:t>
            </w:r>
            <w:r>
              <w:rPr>
                <w:rFonts w:cs="Times New Roman" w:ascii="Times New Roman" w:hAnsi="Times New Roman"/>
                <w:sz w:val="28"/>
                <w:szCs w:val="28"/>
                <w:lang w:val="tt-RU"/>
              </w:rPr>
              <w:t xml:space="preserve"> елларга Яр Чаллы шәһәре муниципаль берәмлеге гражданнар оборонасы системасын, халкын һәм территориясен гадәттән тыш хәлләрдән саклау һәм су объектларында куркынычсызлыкны тәэмин итүне камилләштерү»</w:t>
            </w:r>
          </w:p>
        </w:tc>
        <w:tc>
          <w:tcPr>
            <w:tcW w:w="4111" w:type="dxa"/>
            <w:tcBorders>
              <w:bottom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8"/>
                <w:szCs w:val="28"/>
                <w:lang w:eastAsia="ru-RU"/>
              </w:rPr>
              <w:t>Шипеева Рамилә Климовна</w:t>
            </w: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8"/>
                <w:szCs w:val="28"/>
                <w:lang w:val="tt-RU" w:eastAsia="ru-RU"/>
              </w:rPr>
              <w:t xml:space="preserve"> </w:t>
            </w: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eastAsia="ru-RU"/>
              </w:rPr>
              <w:t xml:space="preserve">– </w:t>
            </w:r>
          </w:p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val="tt-RU" w:eastAsia="ru-RU"/>
              </w:rPr>
              <w:t>Яр Чаллы шәһәре муниципаль берәмлеге Башкарма комитетының гражданнар оборонасы һәм халыкны саклау бүлекчәсе мөдире</w:t>
            </w:r>
          </w:p>
        </w:tc>
        <w:tc>
          <w:tcPr>
            <w:tcW w:w="1837" w:type="dxa"/>
            <w:tcBorders>
              <w:bottom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val="tt-RU" w:eastAsia="ru-RU"/>
              </w:rPr>
              <w:t xml:space="preserve">Башкарма комитетның </w:t>
            </w: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eastAsia="ru-RU"/>
              </w:rPr>
              <w:t>20</w:t>
            </w: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val="tt-RU" w:eastAsia="ru-RU"/>
              </w:rPr>
              <w:t>2</w:t>
            </w: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val="tt-RU" w:eastAsia="ru-RU"/>
              </w:rPr>
              <w:t>4</w:t>
            </w: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val="tt-RU" w:eastAsia="ru-RU"/>
              </w:rPr>
              <w:t>елның 28 октябрендәге</w:t>
            </w: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val="tt-RU" w:eastAsia="ru-RU"/>
              </w:rPr>
              <w:t>7</w:t>
            </w: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val="tt-RU" w:eastAsia="ru-RU"/>
              </w:rPr>
              <w:t>086</w:t>
            </w: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val="tt-RU" w:eastAsia="ru-RU"/>
              </w:rPr>
              <w:t xml:space="preserve"> номерлы карары</w:t>
            </w: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</w:p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</w:r>
          </w:p>
        </w:tc>
      </w:tr>
      <w:tr>
        <w:trPr>
          <w:trHeight w:val="600" w:hRule="atLeast"/>
        </w:trPr>
        <w:tc>
          <w:tcPr>
            <w:tcW w:w="54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8"/>
                <w:szCs w:val="28"/>
                <w:lang w:val="tt-RU"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eastAsia="ru-RU"/>
              </w:rPr>
              <w:t>2</w:t>
            </w: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val="tt-RU" w:eastAsia="ru-RU"/>
              </w:rPr>
              <w:t>3</w:t>
            </w:r>
          </w:p>
        </w:tc>
        <w:tc>
          <w:tcPr>
            <w:tcW w:w="2837" w:type="dxa"/>
            <w:tcBorders>
              <w:bottom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val="tt-RU" w:eastAsia="ru-RU"/>
              </w:rPr>
            </w:pPr>
            <w:r>
              <w:rPr>
                <w:rFonts w:ascii="Times New Roman" w:hAnsi="Times New Roman"/>
                <w:bCs/>
                <w:sz w:val="28"/>
                <w:szCs w:val="28"/>
                <w:lang w:val="tt-RU"/>
              </w:rPr>
              <w:t>«2024-2026 елларга Яр Чаллы шәһәре муниципаль берәмлегенең муниципаль хезмәтен үстерү»</w:t>
            </w:r>
          </w:p>
        </w:tc>
        <w:tc>
          <w:tcPr>
            <w:tcW w:w="4111" w:type="dxa"/>
            <w:tcBorders>
              <w:bottom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val="tt-RU" w:eastAsia="ru-RU"/>
              </w:rPr>
              <w:t> </w:t>
            </w: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8"/>
                <w:szCs w:val="28"/>
                <w:lang w:eastAsia="ru-RU"/>
              </w:rPr>
              <w:t xml:space="preserve">Гаделшина </w:t>
            </w: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8"/>
                <w:szCs w:val="28"/>
                <w:lang w:val="tt-RU" w:eastAsia="ru-RU"/>
              </w:rPr>
              <w:t>Р</w:t>
            </w: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8"/>
                <w:szCs w:val="28"/>
                <w:lang w:eastAsia="ru-RU"/>
              </w:rPr>
              <w:t>оза Р</w:t>
            </w: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8"/>
                <w:szCs w:val="28"/>
                <w:lang w:val="tt-RU" w:eastAsia="ru-RU"/>
              </w:rPr>
              <w:t>ә</w:t>
            </w: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8"/>
                <w:szCs w:val="28"/>
                <w:lang w:eastAsia="ru-RU"/>
              </w:rPr>
              <w:t>шит</w:t>
            </w: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8"/>
                <w:szCs w:val="28"/>
                <w:lang w:val="tt-RU" w:eastAsia="ru-RU"/>
              </w:rPr>
              <w:t xml:space="preserve"> кызы</w:t>
            </w: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eastAsia="ru-RU"/>
              </w:rPr>
              <w:t xml:space="preserve"> – </w:t>
            </w:r>
          </w:p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val="tt-RU"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val="tt-RU" w:eastAsia="ru-RU"/>
              </w:rPr>
              <w:t xml:space="preserve">Яр Чаллы шәһәре муниципаль берәмлеге Башкарма комитетының </w:t>
            </w: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eastAsia="ru-RU"/>
              </w:rPr>
              <w:t>персонал</w:t>
            </w: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val="tt-RU" w:eastAsia="ru-RU"/>
              </w:rPr>
              <w:t xml:space="preserve"> белән эшләү һәм муниципаль хезмәт </w:t>
            </w:r>
          </w:p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val="tt-RU" w:eastAsia="ru-RU"/>
              </w:rPr>
              <w:t>идарәсе башлыгы</w:t>
            </w:r>
          </w:p>
        </w:tc>
        <w:tc>
          <w:tcPr>
            <w:tcW w:w="1837" w:type="dxa"/>
            <w:tcBorders>
              <w:bottom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val="tt-RU" w:eastAsia="ru-RU"/>
              </w:rPr>
              <w:t xml:space="preserve">Башкарма комитетның </w:t>
            </w: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eastAsia="ru-RU"/>
              </w:rPr>
              <w:t>20</w:t>
            </w: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val="tt-RU" w:eastAsia="ru-RU"/>
              </w:rPr>
              <w:t>23</w:t>
            </w: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val="tt-RU" w:eastAsia="ru-RU"/>
              </w:rPr>
              <w:t>елның 22 сентябрендәге</w:t>
            </w: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val="tt-RU" w:eastAsia="ru-RU"/>
              </w:rPr>
              <w:t>8870 номерлы карары</w:t>
            </w: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</w:p>
        </w:tc>
      </w:tr>
      <w:tr>
        <w:trPr>
          <w:trHeight w:val="690" w:hRule="atLeast"/>
        </w:trPr>
        <w:tc>
          <w:tcPr>
            <w:tcW w:w="54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8"/>
                <w:szCs w:val="28"/>
                <w:lang w:val="tt-RU"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eastAsia="ru-RU"/>
              </w:rPr>
              <w:t>2</w:t>
            </w: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val="tt-RU" w:eastAsia="ru-RU"/>
              </w:rPr>
              <w:t>4</w:t>
            </w:r>
          </w:p>
        </w:tc>
        <w:tc>
          <w:tcPr>
            <w:tcW w:w="2837" w:type="dxa"/>
            <w:tcBorders>
              <w:bottom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val="tt-RU" w:eastAsia="ru-RU"/>
              </w:rPr>
            </w:pPr>
            <w:r>
              <w:rPr>
                <w:rFonts w:eastAsia="MS Mincho" w:cs="Times New Roman" w:ascii="Times New Roman" w:hAnsi="Times New Roman"/>
                <w:bCs/>
                <w:sz w:val="28"/>
                <w:szCs w:val="28"/>
                <w:lang w:val="tt-RU" w:eastAsia="ja-JP" w:bidi="ne-NP"/>
              </w:rPr>
              <w:t>«2024-2027 елларга Яр Чаллы шәһәре муниципаль берәмлегенең кече һәм урта эшмәкәрлегенә ярдәм күрсәтү һәм аны үстерү»</w:t>
            </w:r>
          </w:p>
        </w:tc>
        <w:tc>
          <w:tcPr>
            <w:tcW w:w="4111" w:type="dxa"/>
            <w:tcBorders>
              <w:bottom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8"/>
                <w:szCs w:val="28"/>
                <w:lang w:eastAsia="ru-RU"/>
              </w:rPr>
              <w:t>Г</w:t>
            </w: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8"/>
                <w:szCs w:val="28"/>
                <w:lang w:val="tt-RU" w:eastAsia="ru-RU"/>
              </w:rPr>
              <w:t>ый</w:t>
            </w: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8"/>
                <w:szCs w:val="28"/>
                <w:lang w:eastAsia="ru-RU"/>
              </w:rPr>
              <w:t>л</w:t>
            </w: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8"/>
                <w:szCs w:val="28"/>
                <w:lang w:val="tt-RU" w:eastAsia="ru-RU"/>
              </w:rPr>
              <w:t>әҗе</w:t>
            </w: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8"/>
                <w:szCs w:val="28"/>
                <w:lang w:eastAsia="ru-RU"/>
              </w:rPr>
              <w:t>ва Г</w:t>
            </w: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8"/>
                <w:szCs w:val="28"/>
                <w:lang w:val="tt-RU" w:eastAsia="ru-RU"/>
              </w:rPr>
              <w:t>үзәл</w:t>
            </w: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8"/>
                <w:szCs w:val="28"/>
                <w:lang w:eastAsia="ru-RU"/>
              </w:rPr>
              <w:t xml:space="preserve"> В</w:t>
            </w: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8"/>
                <w:szCs w:val="28"/>
                <w:lang w:val="tt-RU" w:eastAsia="ru-RU"/>
              </w:rPr>
              <w:t>ә</w:t>
            </w: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8"/>
                <w:szCs w:val="28"/>
                <w:lang w:eastAsia="ru-RU"/>
              </w:rPr>
              <w:t>ли</w:t>
            </w: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8"/>
                <w:szCs w:val="28"/>
                <w:lang w:val="tt-RU" w:eastAsia="ru-RU"/>
              </w:rPr>
              <w:t>ә</w:t>
            </w: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8"/>
                <w:szCs w:val="28"/>
                <w:lang w:eastAsia="ru-RU"/>
              </w:rPr>
              <w:t>хм</w:t>
            </w: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8"/>
                <w:szCs w:val="28"/>
                <w:lang w:val="tt-RU" w:eastAsia="ru-RU"/>
              </w:rPr>
              <w:t>ә</w:t>
            </w: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8"/>
                <w:szCs w:val="28"/>
                <w:lang w:eastAsia="ru-RU"/>
              </w:rPr>
              <w:t>т</w:t>
            </w: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8"/>
                <w:szCs w:val="28"/>
                <w:lang w:val="tt-RU" w:eastAsia="ru-RU"/>
              </w:rPr>
              <w:t xml:space="preserve"> кызы</w:t>
            </w: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eastAsia="ru-RU"/>
              </w:rPr>
              <w:t xml:space="preserve"> – </w:t>
            </w:r>
          </w:p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val="tt-RU"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val="tt-RU" w:eastAsia="ru-RU"/>
              </w:rPr>
              <w:t xml:space="preserve">Яр Чаллы шәһәре муниципаль берәмлеге Башкарма комитетының икътисадый үсеш һәм эшмәкәрлеккә ярдәм </w:t>
            </w:r>
          </w:p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8"/>
                <w:szCs w:val="28"/>
                <w:lang w:val="tt-RU"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val="tt-RU" w:eastAsia="ru-RU"/>
              </w:rPr>
              <w:t>күрсәтү идарәсе башлыгы</w:t>
            </w:r>
          </w:p>
        </w:tc>
        <w:tc>
          <w:tcPr>
            <w:tcW w:w="1837" w:type="dxa"/>
            <w:tcBorders>
              <w:bottom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val="tt-RU" w:eastAsia="ru-RU"/>
              </w:rPr>
              <w:t xml:space="preserve">Башкарма комитетның </w:t>
            </w: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eastAsia="ru-RU"/>
              </w:rPr>
              <w:t>20</w:t>
            </w: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val="tt-RU" w:eastAsia="ru-RU"/>
              </w:rPr>
              <w:t>23</w:t>
            </w: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val="tt-RU" w:eastAsia="ru-RU"/>
              </w:rPr>
              <w:t>елның 2 октябрендәге</w:t>
            </w: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val="tt-RU" w:eastAsia="ru-RU"/>
              </w:rPr>
              <w:t>9357 номерлы карары</w:t>
            </w:r>
          </w:p>
        </w:tc>
      </w:tr>
    </w:tbl>
    <w:tbl>
      <w:tblPr>
        <w:tblStyle w:val="a5"/>
        <w:tblW w:w="9345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noVBand="1" w:val="04a0" w:noHBand="0" w:lastColumn="0" w:firstColumn="1" w:lastRow="0" w:firstRow="1"/>
      </w:tblPr>
      <w:tblGrid>
        <w:gridCol w:w="559"/>
        <w:gridCol w:w="2836"/>
        <w:gridCol w:w="4112"/>
        <w:gridCol w:w="1837"/>
      </w:tblGrid>
      <w:tr>
        <w:trPr/>
        <w:tc>
          <w:tcPr>
            <w:tcW w:w="559" w:type="dxa"/>
            <w:tcBorders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8"/>
                <w:szCs w:val="28"/>
                <w:lang w:val="tt-RU"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8"/>
                <w:szCs w:val="28"/>
                <w:lang w:val="ru-RU" w:eastAsia="ru-RU" w:bidi="ar-SA"/>
              </w:rPr>
              <w:t>2</w:t>
            </w: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8"/>
                <w:szCs w:val="28"/>
                <w:lang w:val="tt-RU" w:eastAsia="ru-RU" w:bidi="ar-SA"/>
              </w:rPr>
              <w:t>5</w:t>
            </w:r>
          </w:p>
        </w:tc>
        <w:tc>
          <w:tcPr>
            <w:tcW w:w="2836" w:type="dxa"/>
            <w:tcBorders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eastAsia="Times New Roman" w:cs="Times New Roman"/>
                <w:sz w:val="28"/>
                <w:szCs w:val="28"/>
                <w:lang w:val="tt-RU" w:eastAsia="ru-RU"/>
              </w:rPr>
            </w:pPr>
            <w:r>
              <w:rPr>
                <w:rFonts w:eastAsia="MS Mincho" w:cs="Times New Roman" w:ascii="Times New Roman" w:hAnsi="Times New Roman"/>
                <w:bCs/>
                <w:kern w:val="0"/>
                <w:sz w:val="28"/>
                <w:szCs w:val="28"/>
                <w:lang w:val="tt-RU" w:eastAsia="ja-JP" w:bidi="ne-NP"/>
              </w:rPr>
              <w:t>«2023-2025 елларга Яр Чаллы шәһәренең социаль юнәлешле коммерцияле булмаган оешмаларына ярдәм күрсәтү»</w:t>
            </w:r>
          </w:p>
        </w:tc>
        <w:tc>
          <w:tcPr>
            <w:tcW w:w="4112" w:type="dxa"/>
            <w:tcBorders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8"/>
                <w:szCs w:val="28"/>
                <w:lang w:val="tt-RU" w:eastAsia="ru-RU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8"/>
                <w:szCs w:val="28"/>
                <w:lang w:val="tt-RU" w:eastAsia="ru-RU" w:bidi="ar-SA"/>
              </w:rPr>
              <w:t> 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kern w:val="0"/>
                <w:sz w:val="28"/>
                <w:szCs w:val="28"/>
                <w:lang w:val="ru-RU" w:eastAsia="ru-RU" w:bidi="ar-SA"/>
              </w:rPr>
              <w:t>Г</w:t>
            </w: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kern w:val="0"/>
                <w:sz w:val="28"/>
                <w:szCs w:val="28"/>
                <w:lang w:val="tt-RU" w:eastAsia="ru-RU" w:bidi="ar-SA"/>
              </w:rPr>
              <w:t>ый</w:t>
            </w: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kern w:val="0"/>
                <w:sz w:val="28"/>
                <w:szCs w:val="28"/>
                <w:lang w:val="ru-RU" w:eastAsia="ru-RU" w:bidi="ar-SA"/>
              </w:rPr>
              <w:t>л</w:t>
            </w: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kern w:val="0"/>
                <w:sz w:val="28"/>
                <w:szCs w:val="28"/>
                <w:lang w:val="tt-RU" w:eastAsia="ru-RU" w:bidi="ar-SA"/>
              </w:rPr>
              <w:t>әҗе</w:t>
            </w: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kern w:val="0"/>
                <w:sz w:val="28"/>
                <w:szCs w:val="28"/>
                <w:lang w:val="ru-RU" w:eastAsia="ru-RU" w:bidi="ar-SA"/>
              </w:rPr>
              <w:t>ва Г</w:t>
            </w: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kern w:val="0"/>
                <w:sz w:val="28"/>
                <w:szCs w:val="28"/>
                <w:lang w:val="tt-RU" w:eastAsia="ru-RU" w:bidi="ar-SA"/>
              </w:rPr>
              <w:t>үзәл</w:t>
            </w: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kern w:val="0"/>
                <w:sz w:val="28"/>
                <w:szCs w:val="28"/>
                <w:lang w:val="ru-RU" w:eastAsia="ru-RU" w:bidi="ar-SA"/>
              </w:rPr>
              <w:t xml:space="preserve"> В</w:t>
            </w: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kern w:val="0"/>
                <w:sz w:val="28"/>
                <w:szCs w:val="28"/>
                <w:lang w:val="tt-RU" w:eastAsia="ru-RU" w:bidi="ar-SA"/>
              </w:rPr>
              <w:t>ә</w:t>
            </w: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kern w:val="0"/>
                <w:sz w:val="28"/>
                <w:szCs w:val="28"/>
                <w:lang w:val="ru-RU" w:eastAsia="ru-RU" w:bidi="ar-SA"/>
              </w:rPr>
              <w:t>ли</w:t>
            </w: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kern w:val="0"/>
                <w:sz w:val="28"/>
                <w:szCs w:val="28"/>
                <w:lang w:val="tt-RU" w:eastAsia="ru-RU" w:bidi="ar-SA"/>
              </w:rPr>
              <w:t>ә</w:t>
            </w: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kern w:val="0"/>
                <w:sz w:val="28"/>
                <w:szCs w:val="28"/>
                <w:lang w:val="ru-RU" w:eastAsia="ru-RU" w:bidi="ar-SA"/>
              </w:rPr>
              <w:t>хм</w:t>
            </w: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kern w:val="0"/>
                <w:sz w:val="28"/>
                <w:szCs w:val="28"/>
                <w:lang w:val="tt-RU" w:eastAsia="ru-RU" w:bidi="ar-SA"/>
              </w:rPr>
              <w:t>ә</w:t>
            </w: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kern w:val="0"/>
                <w:sz w:val="28"/>
                <w:szCs w:val="28"/>
                <w:lang w:val="ru-RU" w:eastAsia="ru-RU" w:bidi="ar-SA"/>
              </w:rPr>
              <w:t>т</w:t>
            </w: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kern w:val="0"/>
                <w:sz w:val="28"/>
                <w:szCs w:val="28"/>
                <w:lang w:val="tt-RU" w:eastAsia="ru-RU" w:bidi="ar-SA"/>
              </w:rPr>
              <w:t xml:space="preserve"> кызы</w:t>
            </w: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8"/>
                <w:szCs w:val="28"/>
                <w:lang w:val="ru-RU" w:eastAsia="ru-RU" w:bidi="ar-SA"/>
              </w:rPr>
              <w:t xml:space="preserve"> –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val="tt-RU"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8"/>
                <w:szCs w:val="28"/>
                <w:lang w:val="tt-RU" w:eastAsia="ru-RU" w:bidi="ar-SA"/>
              </w:rPr>
              <w:t xml:space="preserve">Яр Чаллы шәһәре муниципаль берәмлеге Башкарма комитетының икътисадый үсеш һәм эшмәкәрлеккә ярдәм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8"/>
                <w:szCs w:val="28"/>
                <w:lang w:val="tt-RU"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8"/>
                <w:szCs w:val="28"/>
                <w:lang w:val="tt-RU" w:eastAsia="ru-RU" w:bidi="ar-SA"/>
              </w:rPr>
              <w:t xml:space="preserve">күрсәтү идарәсе башлыгы </w:t>
            </w:r>
          </w:p>
        </w:tc>
        <w:tc>
          <w:tcPr>
            <w:tcW w:w="1837" w:type="dxa"/>
            <w:tcBorders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8"/>
                <w:szCs w:val="28"/>
                <w:lang w:val="tt-RU" w:eastAsia="ru-RU" w:bidi="ar-SA"/>
              </w:rPr>
              <w:t xml:space="preserve">Башкарма комитетның </w:t>
            </w: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8"/>
                <w:szCs w:val="28"/>
                <w:lang w:val="ru-RU" w:eastAsia="ru-RU" w:bidi="ar-SA"/>
              </w:rPr>
              <w:t>20</w:t>
            </w: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8"/>
                <w:szCs w:val="28"/>
                <w:lang w:val="tt-RU" w:eastAsia="ru-RU" w:bidi="ar-SA"/>
              </w:rPr>
              <w:t>22</w:t>
            </w: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8"/>
                <w:szCs w:val="28"/>
                <w:lang w:val="ru-RU" w:eastAsia="ru-RU" w:bidi="ar-SA"/>
              </w:rPr>
              <w:t xml:space="preserve"> </w:t>
            </w: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8"/>
                <w:szCs w:val="28"/>
                <w:lang w:val="tt-RU" w:eastAsia="ru-RU" w:bidi="ar-SA"/>
              </w:rPr>
              <w:t>елның 7 октябрендәге</w:t>
            </w: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8"/>
                <w:szCs w:val="28"/>
                <w:lang w:val="ru-RU" w:eastAsia="ru-RU" w:bidi="ar-SA"/>
              </w:rPr>
              <w:t xml:space="preserve"> 5</w:t>
            </w: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8"/>
                <w:szCs w:val="28"/>
                <w:lang w:val="tt-RU" w:eastAsia="ru-RU" w:bidi="ar-SA"/>
              </w:rPr>
              <w:t>357 номерлы карары</w:t>
            </w:r>
          </w:p>
        </w:tc>
      </w:tr>
      <w:tr>
        <w:trPr/>
        <w:tc>
          <w:tcPr>
            <w:tcW w:w="559" w:type="dxa"/>
            <w:tcBorders>
              <w:top w:val="nil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8"/>
                <w:szCs w:val="28"/>
                <w:lang w:val="tt-RU"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val="tt-RU" w:eastAsia="ru-RU"/>
              </w:rPr>
              <w:t>2</w:t>
            </w:r>
            <w:r>
              <w:rPr>
                <w:rFonts w:eastAsia="Times New Roman" w:cs="Times New Roman" w:ascii="Times New Roman" w:hAnsi="Times New Roman"/>
                <w:sz w:val="28"/>
                <w:szCs w:val="28"/>
                <w:lang w:val="tt-RU" w:eastAsia="ru-RU"/>
              </w:rPr>
              <w:t>6</w:t>
            </w:r>
          </w:p>
        </w:tc>
        <w:tc>
          <w:tcPr>
            <w:tcW w:w="2836" w:type="dxa"/>
            <w:tcBorders>
              <w:top w:val="nil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8"/>
              </w:tabs>
              <w:spacing w:lineRule="auto" w:line="240" w:before="0" w:after="0"/>
              <w:rPr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«2025-2027 елларга Яр Чаллы шәһәре муниципаль берәмлегендә яшьләрне патриотик тәрбияләү»</w:t>
            </w:r>
          </w:p>
        </w:tc>
        <w:tc>
          <w:tcPr>
            <w:tcW w:w="4112" w:type="dxa"/>
            <w:tcBorders>
              <w:top w:val="nil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nos" w:hAnsi="Tinos"/>
                <w:sz w:val="28"/>
                <w:szCs w:val="28"/>
              </w:rPr>
            </w:pPr>
            <w:r>
              <w:rPr>
                <w:rFonts w:eastAsia="Times New Roman" w:cs="Times New Roman" w:ascii="Tinos" w:hAnsi="Tinos"/>
                <w:b/>
                <w:bCs/>
                <w:color w:val="000000"/>
                <w:sz w:val="28"/>
                <w:szCs w:val="28"/>
                <w:lang w:eastAsia="ru-RU"/>
              </w:rPr>
              <w:t>Видинеева Л</w:t>
            </w:r>
            <w:r>
              <w:rPr>
                <w:rFonts w:eastAsia="Times New Roman" w:cs="Times New Roman" w:ascii="Tinos" w:hAnsi="Tinos"/>
                <w:b/>
                <w:bCs/>
                <w:color w:val="000000"/>
                <w:sz w:val="28"/>
                <w:szCs w:val="28"/>
                <w:lang w:val="tt-RU" w:eastAsia="ru-RU"/>
              </w:rPr>
              <w:t>ә</w:t>
            </w:r>
            <w:r>
              <w:rPr>
                <w:rFonts w:eastAsia="Times New Roman" w:cs="Times New Roman" w:ascii="Tinos" w:hAnsi="Tinos"/>
                <w:b/>
                <w:bCs/>
                <w:color w:val="000000"/>
                <w:sz w:val="28"/>
                <w:szCs w:val="28"/>
                <w:lang w:eastAsia="ru-RU"/>
              </w:rPr>
              <w:t>йс</w:t>
            </w:r>
            <w:r>
              <w:rPr>
                <w:rFonts w:eastAsia="Times New Roman" w:cs="Times New Roman" w:ascii="Tinos" w:hAnsi="Tinos"/>
                <w:b/>
                <w:bCs/>
                <w:color w:val="000000"/>
                <w:sz w:val="28"/>
                <w:szCs w:val="28"/>
                <w:lang w:val="tt-RU" w:eastAsia="ru-RU"/>
              </w:rPr>
              <w:t>ә</w:t>
            </w:r>
            <w:r>
              <w:rPr>
                <w:rFonts w:eastAsia="Times New Roman" w:cs="Times New Roman" w:ascii="Tinos" w:hAnsi="Tinos"/>
                <w:b/>
                <w:bCs/>
                <w:color w:val="000000"/>
                <w:sz w:val="28"/>
                <w:szCs w:val="28"/>
                <w:lang w:eastAsia="ru-RU"/>
              </w:rPr>
              <w:t>н </w:t>
            </w:r>
            <w:r>
              <w:rPr>
                <w:rFonts w:eastAsia="Times New Roman" w:cs="Times New Roman" w:ascii="Tinos" w:hAnsi="Tinos"/>
                <w:b/>
                <w:bCs/>
                <w:color w:val="000000"/>
                <w:sz w:val="28"/>
                <w:szCs w:val="28"/>
                <w:lang w:val="tt-RU" w:eastAsia="ru-RU"/>
              </w:rPr>
              <w:t>Әл</w:t>
            </w:r>
            <w:r>
              <w:rPr>
                <w:rFonts w:eastAsia="Times New Roman" w:cs="Times New Roman" w:ascii="Tinos" w:hAnsi="Tinos"/>
                <w:b/>
                <w:bCs/>
                <w:color w:val="000000"/>
                <w:sz w:val="28"/>
                <w:szCs w:val="28"/>
                <w:lang w:eastAsia="ru-RU"/>
              </w:rPr>
              <w:t>фит</w:t>
            </w:r>
            <w:r>
              <w:rPr>
                <w:rFonts w:eastAsia="Times New Roman" w:cs="Times New Roman" w:ascii="Tinos" w:hAnsi="Tinos"/>
                <w:b/>
                <w:bCs/>
                <w:color w:val="000000"/>
                <w:sz w:val="28"/>
                <w:szCs w:val="28"/>
                <w:lang w:val="tt-RU" w:eastAsia="ru-RU"/>
              </w:rPr>
              <w:t xml:space="preserve"> кызы</w:t>
            </w:r>
            <w:r>
              <w:rPr>
                <w:rFonts w:eastAsia="Times New Roman" w:cs="Times New Roman" w:ascii="Tinos" w:hAnsi="Tinos"/>
                <w:color w:val="000000"/>
                <w:sz w:val="28"/>
                <w:szCs w:val="28"/>
                <w:lang w:eastAsia="ru-RU"/>
              </w:rPr>
              <w:t xml:space="preserve"> – </w:t>
            </w:r>
          </w:p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nos" w:hAnsi="Tinos"/>
                <w:sz w:val="28"/>
                <w:szCs w:val="28"/>
              </w:rPr>
            </w:pPr>
            <w:r>
              <w:rPr>
                <w:rFonts w:ascii="Tinos" w:hAnsi="Tinos"/>
                <w:color w:val="000000"/>
                <w:sz w:val="28"/>
                <w:szCs w:val="28"/>
              </w:rPr>
              <w:t>Яр Чаллы шәһәре муниципаль берәмлеге Башкарма комитетының яшьләр белән эшләү идарәсе башлыгы</w:t>
            </w:r>
          </w:p>
        </w:tc>
        <w:tc>
          <w:tcPr>
            <w:tcW w:w="1837" w:type="dxa"/>
            <w:tcBorders>
              <w:top w:val="nil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nos" w:hAnsi="Tinos"/>
                <w:sz w:val="28"/>
                <w:szCs w:val="28"/>
              </w:rPr>
            </w:pPr>
            <w:r>
              <w:rPr>
                <w:rFonts w:ascii="Tinos" w:hAnsi="Tinos"/>
                <w:sz w:val="28"/>
                <w:szCs w:val="28"/>
              </w:rPr>
              <w:t>Башкарма комитетның 2024 елның 5 декабрендәге   8134 номерлы карары</w:t>
            </w:r>
          </w:p>
        </w:tc>
      </w:tr>
    </w:tbl>
    <w:p>
      <w:pPr>
        <w:pStyle w:val="Normal"/>
        <w:spacing w:lineRule="auto" w:line="240"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sz w:val="28"/>
          <w:szCs w:val="28"/>
          <w:lang w:eastAsia="ru-RU"/>
        </w:rPr>
      </w:r>
    </w:p>
    <w:p>
      <w:pPr>
        <w:pStyle w:val="Normal"/>
        <w:spacing w:lineRule="auto" w:line="240"/>
        <w:jc w:val="center"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sz w:val="28"/>
          <w:szCs w:val="28"/>
          <w:lang w:eastAsia="ru-RU"/>
        </w:rPr>
        <w:t> </w:t>
      </w:r>
    </w:p>
    <w:p>
      <w:pPr>
        <w:pStyle w:val="Normal"/>
        <w:spacing w:before="0" w:after="160"/>
        <w:rPr>
          <w:sz w:val="28"/>
          <w:szCs w:val="28"/>
        </w:rPr>
      </w:pPr>
      <w:r>
        <w:rPr>
          <w:sz w:val="28"/>
          <w:szCs w:val="28"/>
        </w:rPr>
      </w:r>
    </w:p>
    <w:sectPr>
      <w:type w:val="nextPage"/>
      <w:pgSz w:w="11906" w:h="16838"/>
      <w:pgMar w:left="1701" w:right="850" w:gutter="0" w:header="0" w:top="1134" w:footer="0" w:bottom="1134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default"/>
  </w:font>
  <w:font w:name="Times New Roman">
    <w:charset w:val="01"/>
    <w:family w:val="roman"/>
    <w:pitch w:val="default"/>
  </w:font>
  <w:font w:name="PT Astra Serif">
    <w:charset w:val="01"/>
    <w:family w:val="roman"/>
    <w:pitch w:val="default"/>
  </w:font>
  <w:font w:name="Tinos">
    <w:charset w:val="01"/>
    <w:family w:val="roman"/>
    <w:pitch w:val="default"/>
  </w:font>
</w:fonts>
</file>

<file path=word/settings.xml><?xml version="1.0" encoding="utf-8"?>
<w:settings xmlns:w="http://schemas.openxmlformats.org/wordprocessingml/2006/main">
  <w:zoom w:percent="190"/>
  <w:defaultTabStop w:val="708"/>
  <w:autoHyphenation w:val="true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ru-RU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  <w:pPr>
      <w:widowControl/>
      <w:suppressAutoHyphens w:val="true"/>
      <w:bidi w:val="0"/>
      <w:spacing w:lineRule="auto" w:line="259" w:before="0" w:after="16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ru-RU" w:eastAsia="en-US" w:bidi="ar-SA"/>
    </w:rPr>
  </w:style>
  <w:style w:type="paragraph" w:styleId="1">
    <w:name w:val="Heading 1"/>
    <w:basedOn w:val="Normal"/>
    <w:link w:val="11"/>
    <w:uiPriority w:val="9"/>
    <w:qFormat/>
    <w:rsid w:val="00186793"/>
    <w:pPr>
      <w:spacing w:lineRule="auto" w:line="240" w:beforeAutospacing="1" w:afterAutospacing="1"/>
      <w:outlineLvl w:val="0"/>
    </w:pPr>
    <w:rPr>
      <w:rFonts w:ascii="Times New Roman" w:hAnsi="Times New Roman" w:eastAsia="Times New Roman" w:cs="Times New Roman"/>
      <w:b/>
      <w:bCs/>
      <w:kern w:val="2"/>
      <w:sz w:val="48"/>
      <w:szCs w:val="48"/>
      <w:lang w:eastAsia="ru-RU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11" w:customStyle="1">
    <w:name w:val="Заголовок 1 Знак"/>
    <w:basedOn w:val="DefaultParagraphFont"/>
    <w:uiPriority w:val="9"/>
    <w:qFormat/>
    <w:rsid w:val="00186793"/>
    <w:rPr>
      <w:rFonts w:ascii="Times New Roman" w:hAnsi="Times New Roman" w:eastAsia="Times New Roman" w:cs="Times New Roman"/>
      <w:b/>
      <w:bCs/>
      <w:kern w:val="2"/>
      <w:sz w:val="48"/>
      <w:szCs w:val="48"/>
      <w:lang w:eastAsia="ru-RU"/>
    </w:rPr>
  </w:style>
  <w:style w:type="character" w:styleId="-">
    <w:name w:val="Hyperlink"/>
    <w:basedOn w:val="DefaultParagraphFont"/>
    <w:uiPriority w:val="99"/>
    <w:unhideWhenUsed/>
    <w:rsid w:val="00226f4a"/>
    <w:rPr>
      <w:color w:val="0563C1" w:themeColor="hyperlink"/>
      <w:u w:val="single"/>
    </w:rPr>
  </w:style>
  <w:style w:type="paragraph" w:styleId="Style13">
    <w:name w:val="Заголовок"/>
    <w:basedOn w:val="Normal"/>
    <w:next w:val="Style14"/>
    <w:qFormat/>
    <w:pPr>
      <w:keepNext w:val="true"/>
      <w:spacing w:before="240" w:after="120"/>
    </w:pPr>
    <w:rPr>
      <w:rFonts w:ascii="PT Astra Serif" w:hAnsi="PT Astra Serif" w:eastAsia="Tahoma" w:cs="Noto Sans Devanagari"/>
      <w:sz w:val="28"/>
      <w:szCs w:val="28"/>
    </w:rPr>
  </w:style>
  <w:style w:type="paragraph" w:styleId="Style14">
    <w:name w:val="Body Text"/>
    <w:basedOn w:val="Normal"/>
    <w:pPr>
      <w:spacing w:lineRule="auto" w:line="276" w:before="0" w:after="140"/>
    </w:pPr>
    <w:rPr/>
  </w:style>
  <w:style w:type="paragraph" w:styleId="Style15">
    <w:name w:val="List"/>
    <w:basedOn w:val="Style14"/>
    <w:pPr/>
    <w:rPr>
      <w:rFonts w:ascii="PT Astra Serif" w:hAnsi="PT Astra Serif" w:cs="Noto Sans Devanagari"/>
    </w:rPr>
  </w:style>
  <w:style w:type="paragraph" w:styleId="Style16">
    <w:name w:val="Caption"/>
    <w:basedOn w:val="Normal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Style17">
    <w:name w:val="Указатель"/>
    <w:basedOn w:val="Normal"/>
    <w:qFormat/>
    <w:pPr>
      <w:suppressLineNumbers/>
    </w:pPr>
    <w:rPr>
      <w:rFonts w:ascii="PT Astra Serif" w:hAnsi="PT Astra Serif" w:cs="Noto Sans Devanagari"/>
    </w:rPr>
  </w:style>
  <w:style w:type="paragraph" w:styleId="Docdata" w:customStyle="1">
    <w:name w:val="docdata"/>
    <w:basedOn w:val="Normal"/>
    <w:qFormat/>
    <w:rsid w:val="00186793"/>
    <w:pP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NormalWeb">
    <w:name w:val="Normal (Web)"/>
    <w:basedOn w:val="Normal"/>
    <w:uiPriority w:val="99"/>
    <w:semiHidden/>
    <w:unhideWhenUsed/>
    <w:qFormat/>
    <w:rsid w:val="00186793"/>
    <w:pP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a5">
    <w:name w:val="Table Grid"/>
    <w:basedOn w:val="a1"/>
    <w:uiPriority w:val="39"/>
    <w:rsid w:val="008f06c4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customXml" Target="../customXml/item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012462B-E265-40C3-9731-F6C5AC1BD24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311</TotalTime>
  <Application>LibreOffice/7.5.6.2$Linux_X86_64 LibreOffice_project/50$Build-2</Application>
  <AppVersion>15.0000</AppVersion>
  <Pages>6</Pages>
  <Words>1040</Words>
  <Characters>7023</Characters>
  <CharactersWithSpaces>8005</CharactersWithSpaces>
  <Paragraphs>152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2022-04-14T13:26:00Z</dcterms:created>
  <dc:creator>Гульшат Нуртдинова Гатуповна</dc:creator>
  <dc:description/>
  <dc:language>ru-RU</dc:language>
  <cp:lastModifiedBy/>
  <dcterms:modified xsi:type="dcterms:W3CDTF">2025-02-21T11:23:35Z</dcterms:modified>
  <cp:revision>34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