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overflowPunct w:val="false"/>
        <w:ind w:firstLine="567"/>
        <w:jc w:val="right"/>
        <w:rPr>
          <w:color w:val="FF0000"/>
          <w:sz w:val="27"/>
          <w:szCs w:val="27"/>
        </w:rPr>
      </w:pPr>
      <w:r>
        <w:rPr>
          <w:color w:val="FF0000"/>
          <w:sz w:val="27"/>
          <w:szCs w:val="27"/>
        </w:rPr>
        <w:t> </w:t>
      </w:r>
    </w:p>
    <w:p>
      <w:pPr>
        <w:pStyle w:val="Normal"/>
        <w:shd w:val="clear" w:color="auto" w:fill="FFFFFF"/>
        <w:overflowPunct w:val="false"/>
        <w:jc w:val="center"/>
        <w:rPr>
          <w:color w:val="000000"/>
        </w:rPr>
      </w:pPr>
      <w:r>
        <w:rPr>
          <w:color w:val="000000"/>
          <w:sz w:val="27"/>
          <w:szCs w:val="27"/>
        </w:rPr>
        <w:t xml:space="preserve">Извещение </w:t>
      </w:r>
    </w:p>
    <w:p>
      <w:pPr>
        <w:pStyle w:val="Normal"/>
        <w:shd w:val="clear" w:color="auto" w:fill="FFFFFF"/>
        <w:overflowPunct w:val="false"/>
        <w:jc w:val="center"/>
        <w:rPr>
          <w:color w:val="000000"/>
        </w:rPr>
      </w:pPr>
      <w:r>
        <w:rPr>
          <w:color w:val="000000"/>
          <w:sz w:val="27"/>
          <w:szCs w:val="27"/>
        </w:rPr>
        <w:t xml:space="preserve">об организации выездной торговли на территории города Набережные Челны </w:t>
      </w:r>
    </w:p>
    <w:p>
      <w:pPr>
        <w:pStyle w:val="Normal"/>
        <w:shd w:val="clear" w:color="auto" w:fill="FFFFFF"/>
        <w:overflowPunct w:val="false"/>
        <w:jc w:val="center"/>
        <w:rPr>
          <w:color w:val="000000"/>
        </w:rPr>
      </w:pPr>
      <w:r>
        <w:rPr>
          <w:color w:val="000000"/>
          <w:sz w:val="27"/>
          <w:szCs w:val="27"/>
        </w:rPr>
        <w:t>21.02.2026</w:t>
      </w:r>
    </w:p>
    <w:p>
      <w:pPr>
        <w:pStyle w:val="Normal"/>
        <w:shd w:val="clear" w:color="auto" w:fill="FFFFFF"/>
        <w:overflowPunct w:val="false"/>
        <w:jc w:val="center"/>
        <w:rPr>
          <w:color w:val="C9211E"/>
          <w:sz w:val="27"/>
          <w:szCs w:val="27"/>
        </w:rPr>
      </w:pPr>
      <w:r>
        <w:rPr>
          <w:color w:val="C9211E"/>
          <w:sz w:val="27"/>
          <w:szCs w:val="27"/>
        </w:rPr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Во исполнение постановления Исполнительного комитета от 28</w:t>
      </w:r>
      <w:r>
        <w:rPr>
          <w:color w:val="000000"/>
          <w:sz w:val="27"/>
          <w:szCs w:val="27"/>
          <w:shd w:fill="auto" w:val="clear"/>
        </w:rPr>
        <w:t>.01.2026 № 766 «О подготовке и проведении городского праздника «Масленица»</w:t>
      </w:r>
      <w:r>
        <w:rPr>
          <w:color w:val="000000"/>
          <w:sz w:val="27"/>
          <w:szCs w:val="27"/>
        </w:rPr>
        <w:t xml:space="preserve"> Исполнительный комитет муниципального образования город Набережные Челны извещает об </w:t>
      </w:r>
      <w:r>
        <w:rPr>
          <w:bCs/>
          <w:color w:val="000000"/>
          <w:sz w:val="27"/>
          <w:szCs w:val="27"/>
        </w:rPr>
        <w:t>организации 21.02.2026 года выездной торговли</w:t>
      </w:r>
      <w:r>
        <w:rPr>
          <w:color w:val="000000"/>
          <w:sz w:val="27"/>
          <w:szCs w:val="27"/>
        </w:rPr>
        <w:t xml:space="preserve"> на территории города Набережные Челны.</w:t>
      </w:r>
    </w:p>
    <w:p>
      <w:pPr>
        <w:pStyle w:val="Normal"/>
        <w:shd w:val="clear" w:color="auto" w:fill="FFFFFF"/>
        <w:overflowPunct w:val="false"/>
        <w:ind w:firstLine="567"/>
        <w:jc w:val="right"/>
        <w:rPr>
          <w:color w:val="C9211E"/>
        </w:rPr>
      </w:pPr>
      <w:r>
        <w:rPr>
          <w:color w:val="C9211E"/>
          <w:sz w:val="27"/>
          <w:szCs w:val="27"/>
        </w:rPr>
        <w:t> 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 xml:space="preserve">Выездная торговля, организуется </w:t>
      </w:r>
      <w:r>
        <w:rPr>
          <w:b/>
          <w:bCs/>
          <w:color w:val="000000"/>
          <w:sz w:val="27"/>
          <w:szCs w:val="27"/>
          <w:u w:val="single"/>
        </w:rPr>
        <w:t>21.02.2026</w:t>
      </w:r>
      <w:r>
        <w:rPr>
          <w:color w:val="000000"/>
          <w:sz w:val="27"/>
          <w:szCs w:val="27"/>
        </w:rPr>
        <w:t xml:space="preserve"> для осуществления деятельности по продаже товаров и оказанию  услуг. 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bookmarkStart w:id="0" w:name="sub_1002"/>
      <w:r>
        <w:rPr>
          <w:color w:val="000000"/>
          <w:sz w:val="27"/>
          <w:szCs w:val="27"/>
        </w:rPr>
        <w:t>Место проведения</w:t>
      </w:r>
      <w:bookmarkEnd w:id="0"/>
      <w:r>
        <w:rPr>
          <w:color w:val="000000"/>
          <w:sz w:val="27"/>
          <w:szCs w:val="27"/>
        </w:rPr>
        <w:t>: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b/>
          <w:bCs/>
          <w:color w:val="000000"/>
          <w:sz w:val="27"/>
          <w:szCs w:val="27"/>
        </w:rPr>
        <w:t>1.</w:t>
      </w:r>
      <w:r>
        <w:rPr>
          <w:color w:val="000000"/>
          <w:sz w:val="27"/>
          <w:szCs w:val="27"/>
        </w:rPr>
        <w:t xml:space="preserve"> </w:t>
      </w:r>
      <w:r>
        <w:rPr>
          <w:b/>
          <w:bCs/>
          <w:color w:val="000000"/>
          <w:sz w:val="27"/>
          <w:szCs w:val="27"/>
        </w:rPr>
        <w:t>Автозаводский район – парк Победы;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b/>
          <w:bCs/>
          <w:color w:val="000000"/>
          <w:sz w:val="27"/>
          <w:szCs w:val="27"/>
        </w:rPr>
        <w:t>2. Комсомольский район - парк культуры и отдыха поселка ГЭС;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b/>
          <w:bCs/>
        </w:rPr>
      </w:pPr>
      <w:r>
        <w:rPr>
          <w:b/>
          <w:bCs/>
          <w:color w:val="000000"/>
          <w:sz w:val="27"/>
          <w:szCs w:val="27"/>
        </w:rPr>
        <w:t xml:space="preserve">3. Центральный район — площадь «Азатлык». 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Режим работы выездной торговли: с 10.00 часов до 15.00 часов.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Участники выездной торговли - юридические лица, индивидуальные предприниматели, физические лица, применяющие специальный налоговый режим "Налог на профессиональный доход", зарегистрированные в порядке, установленном законодательством Российской Федерации.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  <w:shd w:fill="auto" w:val="clear"/>
        </w:rPr>
        <w:t xml:space="preserve">Заявки принимаются с </w:t>
      </w:r>
      <w:r>
        <w:rPr>
          <w:b/>
          <w:bCs/>
          <w:color w:val="000000"/>
          <w:sz w:val="27"/>
          <w:szCs w:val="27"/>
          <w:u w:val="single"/>
          <w:shd w:fill="auto" w:val="clear"/>
        </w:rPr>
        <w:t>03 по 10 февраля 2026 года.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Участникам выездной торговли торговые места для осуществления деятельности по продаже товаров и оказанию услуг предоставляются безвозмездно.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8"/>
          <w:szCs w:val="28"/>
        </w:rPr>
        <w:t>Т</w:t>
      </w:r>
      <w:r>
        <w:rPr>
          <w:sz w:val="27"/>
          <w:szCs w:val="27"/>
        </w:rPr>
        <w:t xml:space="preserve">орговое место не оборудовано электроэнергией. </w:t>
      </w:r>
    </w:p>
    <w:p>
      <w:pPr>
        <w:pStyle w:val="Normal"/>
        <w:shd w:val="clear" w:color="auto" w:fill="FFFFFF"/>
        <w:overflowPunct w:val="false"/>
        <w:ind w:firstLine="567"/>
        <w:jc w:val="both"/>
        <w:rPr/>
      </w:pPr>
      <w:r>
        <w:rPr>
          <w:color w:val="000000"/>
          <w:sz w:val="27"/>
          <w:szCs w:val="27"/>
        </w:rPr>
        <w:t xml:space="preserve">Заявка на имя Руководителя Исполнительного комитета до 11 февраля 2026 года направляется в Исполнительный комитет города Набережные Челны на электронный адрес: </w:t>
      </w:r>
      <w:hyperlink r:id="rId2">
        <w:r>
          <w:rPr>
            <w:rStyle w:val="-"/>
            <w:b/>
            <w:color w:val="000000"/>
            <w:sz w:val="27"/>
            <w:szCs w:val="27"/>
            <w:lang w:val="en-US"/>
          </w:rPr>
          <w:t>kancel</w:t>
        </w:r>
        <w:r>
          <w:rPr>
            <w:rStyle w:val="-"/>
            <w:b/>
            <w:color w:val="000000"/>
            <w:sz w:val="27"/>
            <w:szCs w:val="27"/>
          </w:rPr>
          <w:t>.</w:t>
        </w:r>
        <w:r>
          <w:rPr>
            <w:rStyle w:val="-"/>
            <w:b/>
            <w:color w:val="000000"/>
            <w:sz w:val="27"/>
            <w:szCs w:val="27"/>
            <w:lang w:val="en-US"/>
          </w:rPr>
          <w:t>chelny</w:t>
        </w:r>
        <w:r>
          <w:rPr>
            <w:rStyle w:val="-"/>
            <w:b/>
            <w:color w:val="000000"/>
            <w:sz w:val="27"/>
            <w:szCs w:val="27"/>
          </w:rPr>
          <w:t>@</w:t>
        </w:r>
        <w:r>
          <w:rPr>
            <w:rStyle w:val="-"/>
            <w:b/>
            <w:color w:val="000000"/>
            <w:sz w:val="27"/>
            <w:szCs w:val="27"/>
            <w:lang w:val="en-US"/>
          </w:rPr>
          <w:t>tatar</w:t>
        </w:r>
        <w:r>
          <w:rPr>
            <w:rStyle w:val="-"/>
            <w:b/>
            <w:color w:val="000000"/>
            <w:sz w:val="27"/>
            <w:szCs w:val="27"/>
          </w:rPr>
          <w:t>.</w:t>
        </w:r>
        <w:r>
          <w:rPr>
            <w:rStyle w:val="-"/>
            <w:b/>
            <w:color w:val="000000"/>
            <w:sz w:val="27"/>
            <w:szCs w:val="27"/>
            <w:lang w:val="en-US"/>
          </w:rPr>
          <w:t>ru</w:t>
        </w:r>
      </w:hyperlink>
      <w:r>
        <w:rPr>
          <w:color w:val="000000"/>
          <w:sz w:val="27"/>
          <w:szCs w:val="27"/>
        </w:rPr>
        <w:t xml:space="preserve"> по форме согласно приложению к настоящему извещению.</w:t>
      </w:r>
    </w:p>
    <w:p>
      <w:pPr>
        <w:pStyle w:val="Normal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К заявке прилагается фотография празднично оформленного торгового места (шатра, стола, используемого для оказания услуг оборудования, аттракциона и др.).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Заявки рассматриваются комиссией</w:t>
      </w:r>
      <w:r>
        <w:rPr>
          <w:sz w:val="26"/>
          <w:szCs w:val="26"/>
        </w:rPr>
        <w:t xml:space="preserve"> по рассмотрению заявок на организацию выездной торговли</w:t>
      </w:r>
      <w:r>
        <w:rPr>
          <w:sz w:val="27"/>
          <w:szCs w:val="27"/>
        </w:rPr>
        <w:t>.</w:t>
      </w:r>
    </w:p>
    <w:p>
      <w:pPr>
        <w:pStyle w:val="Normal"/>
        <w:overflowPunct w:val="false"/>
        <w:ind w:firstLine="567"/>
        <w:jc w:val="both"/>
        <w:rPr>
          <w:sz w:val="28"/>
          <w:szCs w:val="28"/>
        </w:rPr>
      </w:pPr>
      <w:r>
        <w:rPr>
          <w:sz w:val="27"/>
          <w:szCs w:val="27"/>
        </w:rPr>
        <w:t xml:space="preserve">Комиссия принимает решение </w:t>
      </w:r>
      <w:r>
        <w:rPr>
          <w:sz w:val="28"/>
          <w:szCs w:val="28"/>
        </w:rPr>
        <w:t>о предоставлении торгового места и включении в перечень участников выездной торговли, либо об отказе в выделении торгового места.</w:t>
      </w:r>
    </w:p>
    <w:p>
      <w:pPr>
        <w:pStyle w:val="Normal"/>
        <w:overflowPunct w:val="fals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участникам выездной торговли: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8"/>
          <w:szCs w:val="28"/>
        </w:rPr>
      </w:pPr>
      <w:r>
        <w:rPr>
          <w:sz w:val="27"/>
          <w:szCs w:val="27"/>
        </w:rPr>
        <w:t xml:space="preserve">1.Объекты выездной торговли должны отвечать современным требованиям эстетической привлекательности и быть готовыми к работе за 1 час до начала мероприятий. Торговое место должно быть празднично оформлено, иметь вывеску с указанием фирменного наименования организации, места его нахождения, юридического адреса, а также наименования юридического лица, либо фамилии, имени, отчества (при наличии) индивидуального предпринимателя, физического лица, применяющего специальный налоговый режим. </w:t>
      </w:r>
      <w:bookmarkStart w:id="1" w:name="sub_2002"/>
      <w:r>
        <w:rPr>
          <w:sz w:val="28"/>
          <w:szCs w:val="28"/>
        </w:rPr>
        <w:t>Участники выездной торговли обязаны обеспечить торговое место урнами для сбора мусора, в течение времени проведения мероприятия поддерживать порядок и чистоту, осуществляя сбор мусора в полиэтиленовые пакеты. По окончании работы обеспечить уборку прилегающей территории и вывоз мусора.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2. Продажа товаров должна осуществляться при наличии:</w:t>
      </w:r>
      <w:bookmarkEnd w:id="1"/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1) личной карточки (бейджа) продавца с указанием его фамилии, имени, отчества (при наличии);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2) паспорта или иного документа, удостоверяющего личность продавца;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3) документа, подтверждающего трудовые или гражданско-правовые отношения продавца с участником выездной торговли;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4) товарно-сопроводительных документов на реализуемый товар;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5) документов, подтверждающих качество и безопасность реализуемых товаров (в том числе сертификаты или декларации о соответствии, либо их копии, заверенные в установленном порядке, ветеринарные свидетельства, удостоверения качества);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6) личной медицинской книжки продавца с отметкой о прохождении медосмотра (при реализации продовольственных товаров, оказании услуг общественного питания);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7) санитарной одежды (халат, фартук, перчатки, головной убор);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8) условий для соблюдения санитарных правил и правил личной гигиены (рукомойник, мыло, полотенце).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Указанные документы должны храниться у продавца в течение всего времени осуществления деятельности по продаже товаров (оказанию услуг) на праздничной выездной торговле и предъявляются по требованию организатора выездной торговли, контролирующих органов и покупателей в случаях, предусмотренных законодательством Российской Федерации.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bookmarkStart w:id="2" w:name="sub_2004"/>
      <w:r>
        <w:rPr>
          <w:sz w:val="27"/>
          <w:szCs w:val="27"/>
        </w:rPr>
        <w:t>3. При продаже товаров продавец обязан своевременно в наглядной и доступной форме довести до сведения потребителей необходимую и достоверную информацию о товарах и их изготовителях, обеспечивающую возможность правильного выбора товаров.</w:t>
      </w:r>
      <w:bookmarkEnd w:id="2"/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bookmarkStart w:id="3" w:name="sub_2005"/>
      <w:r>
        <w:rPr>
          <w:sz w:val="27"/>
          <w:szCs w:val="27"/>
        </w:rPr>
        <w:t>4. Реализуемые на выездной торговле товары должны быть снабжены ценниками, оформленными в установленном законодательством порядке.</w:t>
      </w:r>
      <w:bookmarkEnd w:id="3"/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5. Не допускается розничная продажа: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1) алкогольной продукции, пива и напитков, изготавливаемых на основе пива;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2) напитков в стеклянной таре;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3) табачных изделий.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6. Объекты общественного питания и розничной торговли продовольственными товарами должны быть обеспечены в достаточном количестве лотками для выкладки товаров, посудой одноразового использования, упаковочным материалом, салфетками, скатертями. 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bookmarkStart w:id="4" w:name="sub_2008"/>
      <w:r>
        <w:rPr>
          <w:sz w:val="27"/>
          <w:szCs w:val="27"/>
        </w:rPr>
        <w:t>7. При осуществлении деятельности по продаже товаров (оказанию услуг) на выездной торговле участники (продавцы) обязаны:</w:t>
      </w:r>
      <w:bookmarkEnd w:id="4"/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1)соблюдать требования законодательства Российской Федерации о защите прав потребителей, в области обеспечения санитарно-эпидемиологического благополучия населения, пожарной безопасности, охраны окружающей среды, ветеринарии;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2) соблюдать требования, предъявляемые к продаже отдельных видов товаров;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3) соблюдать иные требования, предусмотренные законодательством Российской Федерации;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4) соблюдать чистоту и порядок, производить своевременную очистку емкостей для сбора мусора у торгового места;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8"/>
          <w:szCs w:val="28"/>
        </w:rPr>
      </w:pPr>
      <w:r>
        <w:rPr>
          <w:sz w:val="27"/>
          <w:szCs w:val="27"/>
        </w:rPr>
        <w:t xml:space="preserve">5) соблюдать </w:t>
      </w:r>
      <w:r>
        <w:rPr>
          <w:sz w:val="28"/>
          <w:szCs w:val="28"/>
        </w:rPr>
        <w:t>ассортиментный перечень пищевых продуктов в соответствии с профилем и специализацией предприятия;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6) производить расчеты с покупателями за товары (услуги) с применением контрольно-кассовых машин в случаях, предусмотренных законодательством Российской Федерации;</w:t>
      </w:r>
    </w:p>
    <w:p>
      <w:pPr>
        <w:pStyle w:val="Normal"/>
        <w:shd w:val="clear" w:color="auto" w:fill="FFFFFF"/>
        <w:overflowPunct w:val="false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7) освободить торговое место в течение двух часов после завершения мероприятия. </w:t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  <w:t xml:space="preserve">Приложение </w:t>
      </w:r>
    </w:p>
    <w:p>
      <w:pPr>
        <w:pStyle w:val="Normal"/>
        <w:shd w:val="clear" w:color="auto" w:fill="FFFFFF"/>
        <w:overflowPunct w:val="false"/>
        <w:ind w:left="6237" w:hanging="0"/>
        <w:rPr>
          <w:sz w:val="24"/>
          <w:szCs w:val="24"/>
        </w:rPr>
      </w:pPr>
      <w:r>
        <w:rPr>
          <w:sz w:val="24"/>
          <w:szCs w:val="24"/>
        </w:rPr>
        <w:t xml:space="preserve">к извещению об организации выездной торговли </w:t>
      </w:r>
    </w:p>
    <w:p>
      <w:pPr>
        <w:pStyle w:val="Normal"/>
        <w:shd w:val="clear" w:color="auto" w:fill="FFFFFF"/>
        <w:overflowPunct w:val="false"/>
        <w:ind w:left="6237" w:hanging="0"/>
        <w:rPr>
          <w:color w:val="000000"/>
        </w:rPr>
      </w:pPr>
      <w:r>
        <w:rPr>
          <w:color w:val="000000"/>
          <w:sz w:val="27"/>
          <w:szCs w:val="27"/>
        </w:rPr>
        <w:t>21.02.202</w:t>
      </w:r>
      <w:r>
        <w:rPr>
          <w:color w:val="000000"/>
          <w:sz w:val="27"/>
          <w:szCs w:val="27"/>
        </w:rPr>
        <w:t>6</w:t>
      </w:r>
    </w:p>
    <w:p>
      <w:pPr>
        <w:pStyle w:val="Normal"/>
        <w:shd w:val="clear" w:color="auto" w:fill="FFFFFF"/>
        <w:overflowPunct w:val="false"/>
        <w:ind w:left="2977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overflowPunct w:val="false"/>
        <w:ind w:left="2977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hd w:val="clear" w:color="auto" w:fill="FFFFFF"/>
        <w:suppressAutoHyphens w:val="true"/>
        <w:overflowPunct w:val="false"/>
        <w:bidi w:val="0"/>
        <w:spacing w:lineRule="auto" w:line="240" w:before="0" w:after="0"/>
        <w:ind w:left="3005" w:right="0" w:firstLine="15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Руководителю </w:t>
      </w:r>
    </w:p>
    <w:p>
      <w:pPr>
        <w:pStyle w:val="Normal"/>
        <w:widowControl/>
        <w:shd w:val="clear" w:color="auto" w:fill="FFFFFF"/>
        <w:suppressAutoHyphens w:val="true"/>
        <w:overflowPunct w:val="false"/>
        <w:bidi w:val="0"/>
        <w:spacing w:lineRule="auto" w:line="240" w:before="0" w:after="0"/>
        <w:ind w:left="3005" w:right="0" w:firstLine="15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Исполнительного комитета г. Набережные Челны </w:t>
      </w:r>
    </w:p>
    <w:p>
      <w:pPr>
        <w:pStyle w:val="Normal"/>
        <w:widowControl/>
        <w:shd w:val="clear" w:color="auto" w:fill="FFFFFF"/>
        <w:suppressAutoHyphens w:val="true"/>
        <w:overflowPunct w:val="false"/>
        <w:bidi w:val="0"/>
        <w:spacing w:lineRule="auto" w:line="240" w:before="0" w:after="0"/>
        <w:ind w:left="3005" w:right="0" w:firstLine="15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Ф.Ш. Салахову                                                                             </w:t>
      </w:r>
    </w:p>
    <w:p>
      <w:pPr>
        <w:pStyle w:val="Normal"/>
        <w:shd w:val="clear" w:color="auto" w:fill="FFFFFF"/>
        <w:overflowPunct w:val="false"/>
        <w:ind w:left="6237" w:hanging="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от____________________________________________________________</w:t>
      </w:r>
    </w:p>
    <w:p>
      <w:pPr>
        <w:pStyle w:val="Normal"/>
        <w:widowControl/>
        <w:shd w:val="clear" w:color="auto"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left"/>
        <w:rPr>
          <w:sz w:val="16"/>
          <w:szCs w:val="16"/>
        </w:rPr>
      </w:pPr>
      <w:r>
        <w:rPr>
          <w:rFonts w:ascii="Verdana" w:hAnsi="Verdana"/>
          <w:sz w:val="16"/>
          <w:szCs w:val="16"/>
        </w:rPr>
        <w:t>(наименование, организационно-правовая форма юр. лица, фамилия, имя, отчество индивидуального предпринимателя, самозанятого)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(место нахождения, место жительства)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(ИНН, ОГРН, ОГРНИП)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(вид предприятия общественного питания или торговли)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контактные телефоны, адрес электронной почты</w:t>
      </w:r>
    </w:p>
    <w:p>
      <w:pPr>
        <w:pStyle w:val="Normal"/>
        <w:shd w:val="clear" w:color="auto" w:fill="FFFFFF"/>
        <w:overflowPunct w:val="false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false"/>
        <w:spacing w:before="0" w:after="192"/>
        <w:jc w:val="center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</w:r>
    </w:p>
    <w:p>
      <w:pPr>
        <w:pStyle w:val="Normal"/>
        <w:shd w:val="clear" w:color="auto" w:fill="FFFFFF"/>
        <w:overflowPunct w:val="false"/>
        <w:spacing w:before="0" w:after="192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ЗАЯВКА</w:t>
      </w:r>
    </w:p>
    <w:p>
      <w:pPr>
        <w:pStyle w:val="Normal"/>
        <w:shd w:val="clear" w:color="auto" w:fill="FFFFFF"/>
        <w:overflowPunct w:val="false"/>
        <w:jc w:val="center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на участие в выездной торговле при проведении</w:t>
      </w:r>
    </w:p>
    <w:p>
      <w:pPr>
        <w:pStyle w:val="Normal"/>
        <w:shd w:val="clear" w:color="auto" w:fill="FFFFFF"/>
        <w:overflowPunct w:val="false"/>
        <w:jc w:val="center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_________________________________________________________________________________________</w:t>
      </w:r>
    </w:p>
    <w:p>
      <w:pPr>
        <w:pStyle w:val="Normal"/>
        <w:shd w:val="clear" w:color="auto" w:fill="FFFFFF"/>
        <w:overflowPunct w:val="false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false"/>
        <w:jc w:val="center"/>
        <w:rPr>
          <w:color w:val="000000"/>
        </w:rPr>
      </w:pPr>
      <w:r>
        <w:rPr>
          <w:rFonts w:cs="Arial" w:ascii="Arial" w:hAnsi="Arial"/>
          <w:color w:val="000000"/>
          <w:sz w:val="18"/>
          <w:szCs w:val="18"/>
        </w:rPr>
        <w:t xml:space="preserve">21 февраля 2026 года </w:t>
      </w:r>
    </w:p>
    <w:p>
      <w:pPr>
        <w:pStyle w:val="Normal"/>
        <w:shd w:val="clear" w:color="auto" w:fill="FFFFFF"/>
        <w:overflowPunct w:val="false"/>
        <w:spacing w:before="0" w:after="192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false"/>
        <w:spacing w:before="0" w:after="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Прошу включить в перечень участников выездной торговли </w:t>
      </w:r>
      <w:r>
        <w:rPr>
          <w:rFonts w:ascii="Verdana" w:hAnsi="Verdana"/>
          <w:b/>
          <w:bCs/>
          <w:sz w:val="18"/>
          <w:szCs w:val="18"/>
        </w:rPr>
        <w:t>по адресу</w:t>
      </w:r>
      <w:r>
        <w:rPr>
          <w:rFonts w:ascii="Verdana" w:hAnsi="Verdana"/>
          <w:sz w:val="18"/>
          <w:szCs w:val="18"/>
        </w:rPr>
        <w:t xml:space="preserve">: г. Набережные Челны, </w:t>
      </w:r>
    </w:p>
    <w:p>
      <w:pPr>
        <w:pStyle w:val="Normal"/>
        <w:shd w:val="clear" w:color="auto" w:fill="FFFFFF"/>
        <w:overflowPunct w:val="false"/>
        <w:spacing w:before="0" w:after="192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_______________________________________________________________________________________________________________</w:t>
      </w:r>
    </w:p>
    <w:p>
      <w:pPr>
        <w:pStyle w:val="Normal"/>
        <w:shd w:val="clear" w:color="auto" w:fill="FFFFFF"/>
        <w:overflowPunct w:val="false"/>
        <w:spacing w:before="0" w:after="192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и предоставить торговое место (размер кв.м.) (необходимое количество) __________________________________</w:t>
      </w:r>
    </w:p>
    <w:p>
      <w:pPr>
        <w:pStyle w:val="Normal"/>
        <w:shd w:val="clear" w:color="auto" w:fill="FFFFFF"/>
        <w:overflowPunct w:val="false"/>
        <w:spacing w:before="57" w:after="249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для оказания услуг _________________________________________________________________________ для реализации _______________________________________________________________________________________________________________.</w:t>
      </w:r>
    </w:p>
    <w:p>
      <w:pPr>
        <w:pStyle w:val="Normal"/>
        <w:shd w:val="clear" w:color="auto" w:fill="FFFFFF"/>
        <w:overflowPunct w:val="false"/>
        <w:spacing w:before="0" w:after="21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Ассортимент реа</w:t>
      </w:r>
      <w:bookmarkStart w:id="5" w:name="_GoBack"/>
      <w:bookmarkEnd w:id="5"/>
      <w:r>
        <w:rPr>
          <w:rFonts w:ascii="Verdana" w:hAnsi="Verdana"/>
          <w:sz w:val="18"/>
          <w:szCs w:val="18"/>
        </w:rPr>
        <w:t>лизуемых товаров, перечень оказываемых услуг: __________________________________________</w:t>
      </w:r>
    </w:p>
    <w:p>
      <w:pPr>
        <w:pStyle w:val="Normal"/>
        <w:shd w:val="clear" w:color="auto" w:fill="FFFFFF"/>
        <w:overflowPunct w:val="false"/>
        <w:spacing w:before="57" w:after="5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________________________________________________________________________________________________________________</w:t>
      </w:r>
    </w:p>
    <w:p>
      <w:pPr>
        <w:pStyle w:val="Normal"/>
        <w:shd w:val="clear" w:color="auto" w:fill="FFFFFF"/>
        <w:overflowPunct w:val="false"/>
        <w:spacing w:before="114" w:after="249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Ответственный за безопасное предоставление услуг (Ф.И.О., телефон) _____________________________________</w:t>
      </w:r>
    </w:p>
    <w:p>
      <w:pPr>
        <w:pStyle w:val="Normal"/>
        <w:shd w:val="clear" w:color="auto" w:fill="FFFFFF"/>
        <w:overflowPunct w:val="false"/>
        <w:spacing w:before="0" w:after="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_______________________________________________________________________________________________________________.</w:t>
      </w:r>
    </w:p>
    <w:p>
      <w:pPr>
        <w:pStyle w:val="Normal"/>
        <w:shd w:val="clear" w:color="auto" w:fill="FFFFFF"/>
        <w:overflowPunct w:val="false"/>
        <w:spacing w:before="0" w:after="192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</w:r>
    </w:p>
    <w:p>
      <w:pPr>
        <w:pStyle w:val="Normal"/>
        <w:shd w:val="clear" w:color="auto" w:fill="FFFFFF"/>
        <w:overflowPunct w:val="false"/>
        <w:spacing w:before="0" w:after="192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С требованиями к организации продажи товаров (оказанию услуг) ознакомлен.</w:t>
      </w:r>
    </w:p>
    <w:p>
      <w:pPr>
        <w:pStyle w:val="Normal"/>
        <w:shd w:val="clear" w:color="auto" w:fill="FFFFFF"/>
        <w:overflowPunct w:val="false"/>
        <w:spacing w:before="0" w:after="192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</w:r>
    </w:p>
    <w:p>
      <w:pPr>
        <w:pStyle w:val="Normal"/>
        <w:shd w:val="clear" w:color="auto" w:fill="FFFFFF"/>
        <w:overflowPunct w:val="false"/>
        <w:spacing w:before="0" w:after="192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Подпись                                                                                                            Дата</w:t>
      </w:r>
    </w:p>
    <w:p>
      <w:pPr>
        <w:pStyle w:val="Normal"/>
        <w:shd w:val="clear" w:color="auto" w:fill="FFFFFF"/>
        <w:overflowPunct w:val="false"/>
        <w:spacing w:before="0" w:after="192"/>
        <w:rPr>
          <w:sz w:val="24"/>
          <w:szCs w:val="24"/>
        </w:rPr>
      </w:pPr>
      <w:r>
        <w:rPr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МП </w:t>
      </w:r>
    </w:p>
    <w:sectPr>
      <w:type w:val="nextPage"/>
      <w:pgSz w:w="11906" w:h="16800"/>
      <w:pgMar w:left="1100" w:right="701" w:gutter="0" w:header="0" w:top="1135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Arial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Verdan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Inden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6169e"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link w:val="11"/>
    <w:uiPriority w:val="9"/>
    <w:qFormat/>
    <w:rsid w:val="00db4257"/>
    <w:pPr>
      <w:overflowPunct w:val="false"/>
      <w:spacing w:beforeAutospacing="1" w:afterAutospacing="1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Normal"/>
    <w:next w:val="Normal"/>
    <w:link w:val="21"/>
    <w:uiPriority w:val="9"/>
    <w:semiHidden/>
    <w:unhideWhenUsed/>
    <w:qFormat/>
    <w:rsid w:val="00cd2db2"/>
    <w:pPr>
      <w:keepNext w:val="true"/>
      <w:keepLines/>
      <w:overflowPunct w:val="false"/>
      <w:spacing w:lineRule="auto" w:line="276"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Normal"/>
    <w:next w:val="Normal"/>
    <w:link w:val="31"/>
    <w:uiPriority w:val="9"/>
    <w:semiHidden/>
    <w:unhideWhenUsed/>
    <w:qFormat/>
    <w:rsid w:val="00cd2db2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4">
    <w:name w:val="Heading 4"/>
    <w:basedOn w:val="Normal"/>
    <w:next w:val="Normal"/>
    <w:link w:val="41"/>
    <w:uiPriority w:val="9"/>
    <w:unhideWhenUsed/>
    <w:qFormat/>
    <w:rsid w:val="00ee3bb5"/>
    <w:pPr>
      <w:keepNext w:val="true"/>
      <w:keepLines/>
      <w:spacing w:before="200" w:after="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5">
    <w:name w:val="Heading 5"/>
    <w:basedOn w:val="Normal"/>
    <w:next w:val="Normal"/>
    <w:link w:val="51"/>
    <w:uiPriority w:val="9"/>
    <w:semiHidden/>
    <w:unhideWhenUsed/>
    <w:qFormat/>
    <w:rsid w:val="00c2066f"/>
    <w:pPr>
      <w:keepNext w:val="true"/>
      <w:keepLines/>
      <w:spacing w:before="200" w:after="0"/>
      <w:outlineLvl w:val="4"/>
    </w:pPr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paragraph" w:styleId="6">
    <w:name w:val="Heading 6"/>
    <w:basedOn w:val="Normal"/>
    <w:next w:val="Normal"/>
    <w:link w:val="61"/>
    <w:uiPriority w:val="9"/>
    <w:semiHidden/>
    <w:unhideWhenUsed/>
    <w:qFormat/>
    <w:rsid w:val="00c2066f"/>
    <w:pPr>
      <w:keepNext w:val="true"/>
      <w:keepLines/>
      <w:spacing w:before="200" w:after="0"/>
      <w:outlineLvl w:val="5"/>
    </w:pPr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Displayinlineblock" w:customStyle="1">
    <w:name w:val="displayinlineblock"/>
    <w:basedOn w:val="DefaultParagraphFont"/>
    <w:qFormat/>
    <w:rsid w:val="007138d9"/>
    <w:rPr/>
  </w:style>
  <w:style w:type="character" w:styleId="-">
    <w:name w:val="Hyperlink"/>
    <w:basedOn w:val="DefaultParagraphFont"/>
    <w:uiPriority w:val="99"/>
    <w:unhideWhenUsed/>
    <w:rsid w:val="007138d9"/>
    <w:rPr>
      <w:color w:val="0000FF"/>
      <w:u w:val="single"/>
    </w:rPr>
  </w:style>
  <w:style w:type="character" w:styleId="To-user" w:customStyle="1">
    <w:name w:val="to-user"/>
    <w:basedOn w:val="DefaultParagraphFont"/>
    <w:qFormat/>
    <w:rsid w:val="007138d9"/>
    <w:rPr/>
  </w:style>
  <w:style w:type="character" w:styleId="Style8" w:customStyle="1">
    <w:name w:val="Текст выноски Знак"/>
    <w:basedOn w:val="DefaultParagraphFont"/>
    <w:link w:val="BalloonText"/>
    <w:uiPriority w:val="99"/>
    <w:semiHidden/>
    <w:qFormat/>
    <w:rsid w:val="007138d9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uiPriority w:val="9"/>
    <w:qFormat/>
    <w:rsid w:val="00db4257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21" w:customStyle="1">
    <w:name w:val="Заголовок 2 Знак"/>
    <w:basedOn w:val="DefaultParagraphFont"/>
    <w:uiPriority w:val="9"/>
    <w:semiHidden/>
    <w:qFormat/>
    <w:rsid w:val="00cd2db2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31" w:customStyle="1">
    <w:name w:val="Заголовок 3 Знак"/>
    <w:basedOn w:val="DefaultParagraphFont"/>
    <w:uiPriority w:val="9"/>
    <w:semiHidden/>
    <w:qFormat/>
    <w:rsid w:val="00cd2db2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St-arrow" w:customStyle="1">
    <w:name w:val="st-arrow"/>
    <w:basedOn w:val="DefaultParagraphFont"/>
    <w:qFormat/>
    <w:rsid w:val="00cd2db2"/>
    <w:rPr/>
  </w:style>
  <w:style w:type="character" w:styleId="41" w:customStyle="1">
    <w:name w:val="Заголовок 4 Знак"/>
    <w:basedOn w:val="DefaultParagraphFont"/>
    <w:uiPriority w:val="9"/>
    <w:qFormat/>
    <w:rsid w:val="00ee3bb5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Z-" w:customStyle="1">
    <w:name w:val="z-Начало формы Знак"/>
    <w:basedOn w:val="DefaultParagraphFont"/>
    <w:link w:val="HTMLTopofForm"/>
    <w:uiPriority w:val="99"/>
    <w:semiHidden/>
    <w:qFormat/>
    <w:rsid w:val="00ee3bb5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1" w:customStyle="1">
    <w:name w:val="z-Конец формы Знак"/>
    <w:basedOn w:val="DefaultParagraphFont"/>
    <w:link w:val="HTMLBottomofForm"/>
    <w:uiPriority w:val="99"/>
    <w:semiHidden/>
    <w:qFormat/>
    <w:rsid w:val="00ee3bb5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Style9" w:customStyle="1">
    <w:name w:val="Верхний колонтитул Знак"/>
    <w:basedOn w:val="DefaultParagraphFont"/>
    <w:uiPriority w:val="99"/>
    <w:qFormat/>
    <w:rsid w:val="005a379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0" w:customStyle="1">
    <w:name w:val="Нижний колонтитул Знак"/>
    <w:basedOn w:val="DefaultParagraphFont"/>
    <w:uiPriority w:val="99"/>
    <w:qFormat/>
    <w:rsid w:val="005a379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Blk" w:customStyle="1">
    <w:name w:val="blk"/>
    <w:basedOn w:val="DefaultParagraphFont"/>
    <w:qFormat/>
    <w:rsid w:val="005a3793"/>
    <w:rPr/>
  </w:style>
  <w:style w:type="character" w:styleId="Nobr" w:customStyle="1">
    <w:name w:val="nobr"/>
    <w:basedOn w:val="DefaultParagraphFont"/>
    <w:qFormat/>
    <w:rsid w:val="005a3793"/>
    <w:rPr/>
  </w:style>
  <w:style w:type="character" w:styleId="Letter-contact" w:customStyle="1">
    <w:name w:val="letter-contact"/>
    <w:basedOn w:val="DefaultParagraphFont"/>
    <w:qFormat/>
    <w:rsid w:val="006f608b"/>
    <w:rPr/>
  </w:style>
  <w:style w:type="character" w:styleId="Js-phone-number" w:customStyle="1">
    <w:name w:val="js-phone-number"/>
    <w:basedOn w:val="DefaultParagraphFont"/>
    <w:qFormat/>
    <w:rsid w:val="006f608b"/>
    <w:rPr/>
  </w:style>
  <w:style w:type="character" w:styleId="Strong">
    <w:name w:val="Strong"/>
    <w:basedOn w:val="DefaultParagraphFont"/>
    <w:uiPriority w:val="22"/>
    <w:qFormat/>
    <w:rsid w:val="007a0885"/>
    <w:rPr>
      <w:b/>
      <w:bCs/>
    </w:rPr>
  </w:style>
  <w:style w:type="character" w:styleId="News-list-date" w:customStyle="1">
    <w:name w:val="news-list-date"/>
    <w:basedOn w:val="DefaultParagraphFont"/>
    <w:qFormat/>
    <w:rsid w:val="004e31aa"/>
    <w:rPr/>
  </w:style>
  <w:style w:type="character" w:styleId="Span-bold" w:customStyle="1">
    <w:name w:val="span-bold"/>
    <w:basedOn w:val="DefaultParagraphFont"/>
    <w:qFormat/>
    <w:rsid w:val="00840fb5"/>
    <w:rPr/>
  </w:style>
  <w:style w:type="character" w:styleId="Freebirdformviewerviewitemsitemrequiredasterisk" w:customStyle="1">
    <w:name w:val="freebirdformviewerviewitemsitemrequiredasterisk"/>
    <w:basedOn w:val="DefaultParagraphFont"/>
    <w:qFormat/>
    <w:rsid w:val="00233859"/>
    <w:rPr/>
  </w:style>
  <w:style w:type="character" w:styleId="Docssharedwiztogglelabeledlabeltext" w:customStyle="1">
    <w:name w:val="docssharedwiztogglelabeledlabeltext"/>
    <w:basedOn w:val="DefaultParagraphFont"/>
    <w:qFormat/>
    <w:rsid w:val="00233859"/>
    <w:rPr/>
  </w:style>
  <w:style w:type="character" w:styleId="Appsmaterialwizbuttonpaperbuttonlabel" w:customStyle="1">
    <w:name w:val="appsmaterialwizbuttonpaperbuttonlabel"/>
    <w:basedOn w:val="DefaultParagraphFont"/>
    <w:qFormat/>
    <w:rsid w:val="00233859"/>
    <w:rPr/>
  </w:style>
  <w:style w:type="character" w:styleId="Freebirdcommonviewproductnamelockuptext" w:customStyle="1">
    <w:name w:val="freebirdcommonviewproductnamelockuptext"/>
    <w:basedOn w:val="DefaultParagraphFont"/>
    <w:qFormat/>
    <w:rsid w:val="00233859"/>
    <w:rPr/>
  </w:style>
  <w:style w:type="character" w:styleId="Hl" w:customStyle="1">
    <w:name w:val="hl"/>
    <w:basedOn w:val="DefaultParagraphFont"/>
    <w:qFormat/>
    <w:rsid w:val="00d02bb7"/>
    <w:rPr/>
  </w:style>
  <w:style w:type="character" w:styleId="Style11" w:customStyle="1">
    <w:name w:val="Гипертекстовая ссылка"/>
    <w:basedOn w:val="DefaultParagraphFont"/>
    <w:uiPriority w:val="99"/>
    <w:qFormat/>
    <w:rsid w:val="00271366"/>
    <w:rPr>
      <w:color w:val="106BBE"/>
    </w:rPr>
  </w:style>
  <w:style w:type="character" w:styleId="Style12" w:customStyle="1">
    <w:name w:val="Цветовое выделение"/>
    <w:uiPriority w:val="99"/>
    <w:qFormat/>
    <w:rsid w:val="0017507d"/>
    <w:rPr>
      <w:b/>
      <w:bCs/>
      <w:color w:val="26282F"/>
    </w:rPr>
  </w:style>
  <w:style w:type="character" w:styleId="Buttoninner" w:customStyle="1">
    <w:name w:val="button__inner"/>
    <w:basedOn w:val="DefaultParagraphFont"/>
    <w:qFormat/>
    <w:rsid w:val="00e94e19"/>
    <w:rPr/>
  </w:style>
  <w:style w:type="character" w:styleId="Valignmiddle" w:customStyle="1">
    <w:name w:val="valign_middle"/>
    <w:basedOn w:val="DefaultParagraphFont"/>
    <w:qFormat/>
    <w:rsid w:val="00e94e19"/>
    <w:rPr/>
  </w:style>
  <w:style w:type="character" w:styleId="HTMLAcronym">
    <w:name w:val="HTML Acronym"/>
    <w:basedOn w:val="DefaultParagraphFont"/>
    <w:uiPriority w:val="99"/>
    <w:semiHidden/>
    <w:unhideWhenUsed/>
    <w:qFormat/>
    <w:rsid w:val="005e425f"/>
    <w:rPr/>
  </w:style>
  <w:style w:type="character" w:styleId="Links-toggle-btntext" w:customStyle="1">
    <w:name w:val="links-toggle-btn__text"/>
    <w:basedOn w:val="DefaultParagraphFont"/>
    <w:qFormat/>
    <w:rsid w:val="005e425f"/>
    <w:rPr/>
  </w:style>
  <w:style w:type="character" w:styleId="Style13">
    <w:name w:val="Emphasis"/>
    <w:basedOn w:val="DefaultParagraphFont"/>
    <w:uiPriority w:val="20"/>
    <w:qFormat/>
    <w:rsid w:val="009477d3"/>
    <w:rPr>
      <w:i/>
      <w:iCs/>
    </w:rPr>
  </w:style>
  <w:style w:type="character" w:styleId="Letter-blockquotename" w:customStyle="1">
    <w:name w:val="letter-blockquote__name"/>
    <w:basedOn w:val="DefaultParagraphFont"/>
    <w:qFormat/>
    <w:rsid w:val="009477d3"/>
    <w:rPr/>
  </w:style>
  <w:style w:type="character" w:styleId="Letter-blockquoteemail" w:customStyle="1">
    <w:name w:val="letter-blockquote__email"/>
    <w:basedOn w:val="DefaultParagraphFont"/>
    <w:qFormat/>
    <w:rsid w:val="009477d3"/>
    <w:rPr/>
  </w:style>
  <w:style w:type="character" w:styleId="Mobilewrap" w:customStyle="1">
    <w:name w:val="mobilewrap"/>
    <w:basedOn w:val="DefaultParagraphFont"/>
    <w:qFormat/>
    <w:rsid w:val="00c93f14"/>
    <w:rPr/>
  </w:style>
  <w:style w:type="character" w:styleId="Richeditorbasecolor3mrcssattrmrcssattrmrcssattr" w:customStyle="1">
    <w:name w:val="richeditor_base_color_3_mr_css_attr_mr_css_attr_mr_css_attr"/>
    <w:basedOn w:val="DefaultParagraphFont"/>
    <w:qFormat/>
    <w:rsid w:val="00381002"/>
    <w:rPr/>
  </w:style>
  <w:style w:type="character" w:styleId="Richeditorbasecolor1mrcssattrmrcssattrmrcssattr" w:customStyle="1">
    <w:name w:val="richeditor_base_color_1_mr_css_attr_mr_css_attr_mr_css_attr"/>
    <w:basedOn w:val="DefaultParagraphFont"/>
    <w:qFormat/>
    <w:rsid w:val="00381002"/>
    <w:rPr/>
  </w:style>
  <w:style w:type="character" w:styleId="22" w:customStyle="1">
    <w:name w:val="Основной текст с отступом 2 Знак"/>
    <w:basedOn w:val="DefaultParagraphFont"/>
    <w:link w:val="BodyTextIndent2"/>
    <w:semiHidden/>
    <w:qFormat/>
    <w:rsid w:val="005a2cd2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Oqoid" w:customStyle="1">
    <w:name w:val="_oqoid"/>
    <w:basedOn w:val="DefaultParagraphFont"/>
    <w:qFormat/>
    <w:rsid w:val="00cc4f97"/>
    <w:rPr/>
  </w:style>
  <w:style w:type="character" w:styleId="1k70kjvn" w:customStyle="1">
    <w:name w:val="_1k70kjvn"/>
    <w:basedOn w:val="DefaultParagraphFont"/>
    <w:qFormat/>
    <w:rsid w:val="00cc4f97"/>
    <w:rPr/>
  </w:style>
  <w:style w:type="character" w:styleId="1mo92wb4" w:customStyle="1">
    <w:name w:val="_1mo92wb4"/>
    <w:basedOn w:val="DefaultParagraphFont"/>
    <w:qFormat/>
    <w:rsid w:val="00cc4f97"/>
    <w:rPr/>
  </w:style>
  <w:style w:type="character" w:styleId="14sv3wzs" w:customStyle="1">
    <w:name w:val="_14sv3wzs"/>
    <w:basedOn w:val="DefaultParagraphFont"/>
    <w:qFormat/>
    <w:rsid w:val="00cc4f97"/>
    <w:rPr/>
  </w:style>
  <w:style w:type="character" w:styleId="5fyrv3" w:customStyle="1">
    <w:name w:val="_5fyrv3"/>
    <w:basedOn w:val="DefaultParagraphFont"/>
    <w:qFormat/>
    <w:rsid w:val="00cc4f97"/>
    <w:rPr/>
  </w:style>
  <w:style w:type="character" w:styleId="18zamfw" w:customStyle="1">
    <w:name w:val="_18zamfw"/>
    <w:basedOn w:val="DefaultParagraphFont"/>
    <w:qFormat/>
    <w:rsid w:val="00cc4f97"/>
    <w:rPr/>
  </w:style>
  <w:style w:type="character" w:styleId="Er2xx9" w:customStyle="1">
    <w:name w:val="_er2xx9"/>
    <w:basedOn w:val="DefaultParagraphFont"/>
    <w:qFormat/>
    <w:rsid w:val="00cc4f97"/>
    <w:rPr/>
  </w:style>
  <w:style w:type="character" w:styleId="A0" w:customStyle="1">
    <w:name w:val="a0"/>
    <w:basedOn w:val="DefaultParagraphFont"/>
    <w:qFormat/>
    <w:rsid w:val="00f24272"/>
    <w:rPr/>
  </w:style>
  <w:style w:type="character" w:styleId="51" w:customStyle="1">
    <w:name w:val="Заголовок 5 Знак"/>
    <w:basedOn w:val="DefaultParagraphFont"/>
    <w:uiPriority w:val="9"/>
    <w:semiHidden/>
    <w:qFormat/>
    <w:rsid w:val="00c2066f"/>
    <w:rPr>
      <w:rFonts w:ascii="Cambria" w:hAnsi="Cambria" w:eastAsia="" w:cs="" w:asciiTheme="majorHAnsi" w:cstheme="majorBidi" w:eastAsiaTheme="majorEastAsia" w:hAnsiTheme="majorHAnsi"/>
      <w:color w:val="243F60" w:themeColor="accent1" w:themeShade="7f"/>
      <w:sz w:val="20"/>
      <w:szCs w:val="20"/>
      <w:lang w:eastAsia="ru-RU"/>
    </w:rPr>
  </w:style>
  <w:style w:type="character" w:styleId="61" w:customStyle="1">
    <w:name w:val="Заголовок 6 Знак"/>
    <w:basedOn w:val="DefaultParagraphFont"/>
    <w:uiPriority w:val="9"/>
    <w:semiHidden/>
    <w:qFormat/>
    <w:rsid w:val="00c2066f"/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  <w:sz w:val="20"/>
      <w:szCs w:val="20"/>
      <w:lang w:eastAsia="ru-RU"/>
    </w:rPr>
  </w:style>
  <w:style w:type="character" w:styleId="32" w:customStyle="1">
    <w:name w:val="Основной текст с отступом 3 Знак"/>
    <w:basedOn w:val="DefaultParagraphFont"/>
    <w:link w:val="BodyTextIndent3"/>
    <w:uiPriority w:val="99"/>
    <w:semiHidden/>
    <w:qFormat/>
    <w:rsid w:val="00c2066f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23" w:customStyle="1">
    <w:name w:val="Основной текст 2 Знак"/>
    <w:basedOn w:val="DefaultParagraphFont"/>
    <w:link w:val="BodyText2"/>
    <w:uiPriority w:val="99"/>
    <w:semiHidden/>
    <w:qFormat/>
    <w:rsid w:val="00e735a4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33" w:customStyle="1">
    <w:name w:val="Основной текст 3 Знак"/>
    <w:basedOn w:val="DefaultParagraphFont"/>
    <w:link w:val="BodyText3"/>
    <w:uiPriority w:val="99"/>
    <w:semiHidden/>
    <w:qFormat/>
    <w:rsid w:val="00e735a4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Style14">
    <w:name w:val="Цветовое выделение для Текст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8"/>
    <w:uiPriority w:val="99"/>
    <w:semiHidden/>
    <w:unhideWhenUsed/>
    <w:qFormat/>
    <w:rsid w:val="007138d9"/>
    <w:pPr/>
    <w:rPr>
      <w:rFonts w:ascii="Tahoma" w:hAnsi="Tahoma" w:cs="Tahoma"/>
      <w:sz w:val="16"/>
      <w:szCs w:val="16"/>
    </w:rPr>
  </w:style>
  <w:style w:type="paragraph" w:styleId="Pj" w:customStyle="1">
    <w:name w:val="pj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c" w:customStyle="1">
    <w:name w:val="pc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r" w:customStyle="1">
    <w:name w:val="pr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l" w:customStyle="1">
    <w:name w:val="pl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cd2db2"/>
    <w:pPr>
      <w:spacing w:beforeAutospacing="1" w:afterAutospacing="1"/>
    </w:pPr>
    <w:rPr>
      <w:sz w:val="24"/>
      <w:szCs w:val="24"/>
    </w:rPr>
  </w:style>
  <w:style w:type="paragraph" w:styleId="Hovergallery" w:customStyle="1">
    <w:name w:val="hovergallery"/>
    <w:basedOn w:val="Normal"/>
    <w:qFormat/>
    <w:rsid w:val="00cd2db2"/>
    <w:pPr>
      <w:spacing w:beforeAutospacing="1" w:afterAutospacing="1"/>
    </w:pPr>
    <w:rPr>
      <w:sz w:val="24"/>
      <w:szCs w:val="24"/>
    </w:rPr>
  </w:style>
  <w:style w:type="paragraph" w:styleId="HTMLTopofForm">
    <w:name w:val="HTML Top of Form"/>
    <w:basedOn w:val="Normal"/>
    <w:next w:val="Normal"/>
    <w:link w:val="Z-"/>
    <w:uiPriority w:val="99"/>
    <w:semiHidden/>
    <w:unhideWhenUsed/>
    <w:qFormat/>
    <w:rsid w:val="00ee3bb5"/>
    <w:pPr>
      <w:pBdr>
        <w:bottom w:val="single" w:sz="6" w:space="1" w:color="000000"/>
      </w:pBdr>
      <w:overflowPunct w:val="false"/>
      <w:jc w:val="center"/>
    </w:pPr>
    <w:rPr>
      <w:rFonts w:ascii="Arial" w:hAnsi="Arial" w:cs="Arial"/>
      <w:vanish/>
      <w:sz w:val="16"/>
      <w:szCs w:val="16"/>
    </w:rPr>
  </w:style>
  <w:style w:type="paragraph" w:styleId="HTMLBottomofForm">
    <w:name w:val="HTML Bottom of Form"/>
    <w:basedOn w:val="Normal"/>
    <w:next w:val="Normal"/>
    <w:link w:val="Z-1"/>
    <w:uiPriority w:val="99"/>
    <w:semiHidden/>
    <w:unhideWhenUsed/>
    <w:qFormat/>
    <w:rsid w:val="00ee3bb5"/>
    <w:pPr>
      <w:pBdr>
        <w:top w:val="single" w:sz="6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styleId="Paragraph" w:customStyle="1">
    <w:name w:val="paragraph"/>
    <w:basedOn w:val="Normal"/>
    <w:qFormat/>
    <w:rsid w:val="00b962a5"/>
    <w:pPr>
      <w:overflowPunct w:val="false"/>
      <w:spacing w:beforeAutospacing="1" w:afterAutospacing="1"/>
    </w:pPr>
    <w:rPr>
      <w:sz w:val="24"/>
      <w:szCs w:val="24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Header"/>
    <w:basedOn w:val="Normal"/>
    <w:link w:val="Style9"/>
    <w:uiPriority w:val="99"/>
    <w:unhideWhenUsed/>
    <w:rsid w:val="005a379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2">
    <w:name w:val="Footer"/>
    <w:basedOn w:val="Normal"/>
    <w:link w:val="Style10"/>
    <w:uiPriority w:val="99"/>
    <w:unhideWhenUsed/>
    <w:rsid w:val="005a379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Newscopyrighttext" w:customStyle="1">
    <w:name w:val="news_copyright_text"/>
    <w:basedOn w:val="Normal"/>
    <w:qFormat/>
    <w:rsid w:val="004e31aa"/>
    <w:pPr>
      <w:overflowPunct w:val="false"/>
      <w:spacing w:beforeAutospacing="1" w:afterAutospacing="1"/>
    </w:pPr>
    <w:rPr>
      <w:sz w:val="24"/>
      <w:szCs w:val="24"/>
    </w:rPr>
  </w:style>
  <w:style w:type="paragraph" w:styleId="Msonormalmrcssattr" w:customStyle="1">
    <w:name w:val="msonormal_mr_css_attr"/>
    <w:basedOn w:val="Normal"/>
    <w:qFormat/>
    <w:rsid w:val="00b46a4e"/>
    <w:pPr>
      <w:overflowPunct w:val="false"/>
      <w:spacing w:beforeAutospacing="1" w:afterAutospacing="1"/>
    </w:pPr>
    <w:rPr>
      <w:sz w:val="24"/>
      <w:szCs w:val="24"/>
    </w:rPr>
  </w:style>
  <w:style w:type="paragraph" w:styleId="Default" w:customStyle="1">
    <w:name w:val="Default"/>
    <w:qFormat/>
    <w:rsid w:val="001951b3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paragraph" w:styleId="Style23" w:customStyle="1">
    <w:name w:val="Заголовок статьи"/>
    <w:basedOn w:val="Normal"/>
    <w:next w:val="Normal"/>
    <w:uiPriority w:val="99"/>
    <w:qFormat/>
    <w:rsid w:val="00271366"/>
    <w:pPr>
      <w:overflowPunct w:val="false"/>
      <w:ind w:left="1612" w:hanging="892"/>
      <w:jc w:val="both"/>
    </w:pPr>
    <w:rPr>
      <w:rFonts w:ascii="Arial" w:hAnsi="Arial" w:eastAsia="Calibri" w:cs="Arial" w:eastAsiaTheme="minorHAnsi"/>
      <w:sz w:val="24"/>
      <w:szCs w:val="24"/>
      <w:lang w:eastAsia="en-US"/>
    </w:rPr>
  </w:style>
  <w:style w:type="paragraph" w:styleId="Style24" w:customStyle="1">
    <w:name w:val="Комментарий"/>
    <w:basedOn w:val="Normal"/>
    <w:next w:val="Normal"/>
    <w:uiPriority w:val="99"/>
    <w:qFormat/>
    <w:rsid w:val="0017507d"/>
    <w:pPr>
      <w:overflowPunct w:val="false"/>
      <w:spacing w:before="75" w:after="0"/>
      <w:ind w:left="170" w:hanging="0"/>
      <w:jc w:val="both"/>
    </w:pPr>
    <w:rPr>
      <w:rFonts w:ascii="Arial" w:hAnsi="Arial" w:eastAsia="Calibri" w:cs="Arial" w:eastAsiaTheme="minorHAnsi"/>
      <w:color w:val="353842"/>
      <w:sz w:val="24"/>
      <w:szCs w:val="24"/>
      <w:shd w:fill="F0F0F0" w:val="clear"/>
      <w:lang w:eastAsia="en-US"/>
    </w:rPr>
  </w:style>
  <w:style w:type="paragraph" w:styleId="Style25" w:customStyle="1">
    <w:name w:val="Информация об изменениях"/>
    <w:basedOn w:val="Normal"/>
    <w:next w:val="Normal"/>
    <w:uiPriority w:val="99"/>
    <w:qFormat/>
    <w:rsid w:val="00a02681"/>
    <w:pPr>
      <w:overflowPunct w:val="false"/>
      <w:spacing w:before="180" w:after="0"/>
      <w:ind w:left="360" w:right="360" w:hanging="0"/>
      <w:jc w:val="both"/>
    </w:pPr>
    <w:rPr>
      <w:rFonts w:ascii="Arial" w:hAnsi="Arial" w:eastAsia="Calibri" w:cs="Arial" w:eastAsiaTheme="minorHAnsi"/>
      <w:color w:val="353842"/>
      <w:sz w:val="18"/>
      <w:szCs w:val="18"/>
      <w:shd w:fill="EAEFED" w:val="clear"/>
      <w:lang w:eastAsia="en-US"/>
    </w:rPr>
  </w:style>
  <w:style w:type="paragraph" w:styleId="Style26" w:customStyle="1">
    <w:name w:val="Подзаголовок для информации об изменениях"/>
    <w:basedOn w:val="Normal"/>
    <w:next w:val="Normal"/>
    <w:uiPriority w:val="99"/>
    <w:qFormat/>
    <w:rsid w:val="00a02681"/>
    <w:pPr>
      <w:overflowPunct w:val="false"/>
      <w:ind w:firstLine="720"/>
      <w:jc w:val="both"/>
    </w:pPr>
    <w:rPr>
      <w:rFonts w:ascii="Arial" w:hAnsi="Arial" w:eastAsia="Calibri" w:cs="Arial" w:eastAsiaTheme="minorHAnsi"/>
      <w:b/>
      <w:bCs/>
      <w:color w:val="353842"/>
      <w:sz w:val="18"/>
      <w:szCs w:val="18"/>
      <w:lang w:eastAsia="en-US"/>
    </w:rPr>
  </w:style>
  <w:style w:type="paragraph" w:styleId="Page-mainlead" w:customStyle="1">
    <w:name w:val="page-main__lead"/>
    <w:basedOn w:val="Normal"/>
    <w:qFormat/>
    <w:rsid w:val="006e52e8"/>
    <w:pPr>
      <w:overflowPunct w:val="false"/>
      <w:spacing w:beforeAutospacing="1" w:afterAutospacing="1"/>
    </w:pPr>
    <w:rPr>
      <w:sz w:val="24"/>
      <w:szCs w:val="24"/>
    </w:rPr>
  </w:style>
  <w:style w:type="paragraph" w:styleId="Style27" w:customStyle="1">
    <w:name w:val="Информация об изменениях документа"/>
    <w:basedOn w:val="Style24"/>
    <w:next w:val="Normal"/>
    <w:uiPriority w:val="99"/>
    <w:qFormat/>
    <w:rsid w:val="00677f31"/>
    <w:pPr/>
    <w:rPr>
      <w:i/>
      <w:iCs/>
    </w:rPr>
  </w:style>
  <w:style w:type="paragraph" w:styleId="BodyTextIndent2">
    <w:name w:val="Body Text Indent 2"/>
    <w:basedOn w:val="Normal"/>
    <w:link w:val="22"/>
    <w:semiHidden/>
    <w:unhideWhenUsed/>
    <w:qFormat/>
    <w:rsid w:val="005a2cd2"/>
    <w:pPr>
      <w:overflowPunct w:val="false"/>
      <w:ind w:firstLine="709"/>
    </w:pPr>
    <w:rPr>
      <w:sz w:val="28"/>
    </w:rPr>
  </w:style>
  <w:style w:type="paragraph" w:styleId="Toleft" w:customStyle="1">
    <w:name w:val="toleft"/>
    <w:basedOn w:val="Normal"/>
    <w:qFormat/>
    <w:rsid w:val="00141a5a"/>
    <w:pPr>
      <w:overflowPunct w:val="false"/>
      <w:spacing w:beforeAutospacing="1" w:afterAutospacing="1"/>
    </w:pPr>
    <w:rPr>
      <w:sz w:val="24"/>
      <w:szCs w:val="24"/>
    </w:rPr>
  </w:style>
  <w:style w:type="paragraph" w:styleId="12" w:customStyle="1">
    <w:name w:val="1"/>
    <w:basedOn w:val="Normal"/>
    <w:qFormat/>
    <w:rsid w:val="00f24272"/>
    <w:pPr>
      <w:overflowPunct w:val="false"/>
      <w:spacing w:beforeAutospacing="1" w:afterAutospacing="1"/>
    </w:pPr>
    <w:rPr>
      <w:sz w:val="24"/>
      <w:szCs w:val="24"/>
    </w:rPr>
  </w:style>
  <w:style w:type="paragraph" w:styleId="BodyTextIndent3">
    <w:name w:val="Body Text Indent 3"/>
    <w:basedOn w:val="Normal"/>
    <w:link w:val="32"/>
    <w:uiPriority w:val="99"/>
    <w:semiHidden/>
    <w:unhideWhenUsed/>
    <w:qFormat/>
    <w:rsid w:val="00c2066f"/>
    <w:pPr>
      <w:spacing w:before="0" w:after="120"/>
      <w:ind w:left="283" w:hanging="0"/>
    </w:pPr>
    <w:rPr>
      <w:sz w:val="16"/>
      <w:szCs w:val="16"/>
    </w:rPr>
  </w:style>
  <w:style w:type="paragraph" w:styleId="BodyText2">
    <w:name w:val="Body Text 2"/>
    <w:basedOn w:val="Normal"/>
    <w:link w:val="23"/>
    <w:uiPriority w:val="99"/>
    <w:semiHidden/>
    <w:unhideWhenUsed/>
    <w:qFormat/>
    <w:rsid w:val="00e735a4"/>
    <w:pPr>
      <w:spacing w:lineRule="auto" w:line="480" w:before="0" w:after="120"/>
    </w:pPr>
    <w:rPr/>
  </w:style>
  <w:style w:type="paragraph" w:styleId="BodyText3">
    <w:name w:val="Body Text 3"/>
    <w:basedOn w:val="Normal"/>
    <w:link w:val="33"/>
    <w:uiPriority w:val="99"/>
    <w:semiHidden/>
    <w:unhideWhenUsed/>
    <w:qFormat/>
    <w:rsid w:val="00e735a4"/>
    <w:pPr>
      <w:spacing w:before="0" w:after="120"/>
    </w:pPr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d57efb"/>
    <w:pPr>
      <w:spacing w:before="0" w:after="0"/>
      <w:ind w:left="720" w:hanging="0"/>
      <w:contextualSpacing/>
    </w:pPr>
    <w:rPr/>
  </w:style>
  <w:style w:type="paragraph" w:styleId="Style28">
    <w:name w:val="Таблицы (моноширинный)"/>
    <w:basedOn w:val="Normal"/>
    <w:next w:val="Normal"/>
    <w:qFormat/>
    <w:pPr/>
    <w:rPr>
      <w:rFonts w:ascii="Courier New" w:hAnsi="Courier New"/>
    </w:rPr>
  </w:style>
  <w:style w:type="paragraph" w:styleId="Style29">
    <w:name w:val="Нормальный (таблица)"/>
    <w:basedOn w:val="Normal"/>
    <w:next w:val="Normal"/>
    <w:qFormat/>
    <w:pPr/>
    <w:rPr/>
  </w:style>
  <w:style w:type="paragraph" w:styleId="Style30">
    <w:name w:val="Прижатый влево"/>
    <w:basedOn w:val="Normal"/>
    <w:next w:val="Normal"/>
    <w:qFormat/>
    <w:pPr/>
    <w:rPr/>
  </w:style>
  <w:style w:type="paragraph" w:styleId="Style31">
    <w:name w:val="Информация о версии"/>
    <w:next w:val="Normal"/>
    <w:qFormat/>
    <w:pPr>
      <w:widowControl/>
      <w:suppressAutoHyphens w:val="true"/>
      <w:bidi w:val="0"/>
      <w:spacing w:before="75" w:after="0"/>
      <w:ind w:left="170" w:hanging="0"/>
      <w:jc w:val="both"/>
    </w:pPr>
    <w:rPr>
      <w:rFonts w:ascii="Arial" w:hAnsi="Arial" w:eastAsia="Calibri" w:cs="Arial"/>
      <w:i/>
      <w:color w:val="353842"/>
      <w:kern w:val="0"/>
      <w:sz w:val="22"/>
      <w:szCs w:val="22"/>
      <w:shd w:fill="F0F0F0" w:val="clear"/>
      <w:lang w:val="ru-RU" w:eastAsia="en-US" w:bidi="ar-SA"/>
    </w:rPr>
  </w:style>
  <w:style w:type="paragraph" w:styleId="Style32">
    <w:name w:val="Содержимое таблицы"/>
    <w:basedOn w:val="Normal"/>
    <w:qFormat/>
    <w:pPr>
      <w:widowControl w:val="false"/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ancel.chelny@tatar.r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D8A06-C857-4FD7-BD84-83114F88E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Application>LibreOffice/7.5.6.2$Linux_X86_64 LibreOffice_project/50$Build-2</Application>
  <AppVersion>15.0000</AppVersion>
  <Pages>4</Pages>
  <Words>798</Words>
  <Characters>6905</Characters>
  <CharactersWithSpaces>7830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Чураева Генадьевна</dc:creator>
  <dc:description/>
  <dc:language>ru-RU</dc:language>
  <cp:lastModifiedBy/>
  <cp:lastPrinted>2026-02-02T09:58:35Z</cp:lastPrinted>
  <dcterms:modified xsi:type="dcterms:W3CDTF">2026-02-03T08:14:10Z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