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90C" w:rsidRPr="0055490C" w:rsidRDefault="00B50CB5" w:rsidP="00937011">
      <w:pPr>
        <w:spacing w:after="0" w:line="0" w:lineRule="atLeast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5383530</wp:posOffset>
            </wp:positionH>
            <wp:positionV relativeFrom="paragraph">
              <wp:posOffset>61595</wp:posOffset>
            </wp:positionV>
            <wp:extent cx="1276350" cy="437515"/>
            <wp:effectExtent l="0" t="0" r="0" b="635"/>
            <wp:wrapTight wrapText="bothSides">
              <wp:wrapPolygon edited="0">
                <wp:start x="0" y="0"/>
                <wp:lineTo x="0" y="20691"/>
                <wp:lineTo x="21278" y="20691"/>
                <wp:lineTo x="21278" y="0"/>
                <wp:lineTo x="0" y="0"/>
              </wp:wrapPolygon>
            </wp:wrapTight>
            <wp:docPr id="3" name="Рисунок 3" descr="https://tatarstan.ru/file/news/821_n1564046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atarstan.ru/file/news/821_n1564046_bi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2" t="29516" r="5483" b="16751"/>
                    <a:stretch/>
                  </pic:blipFill>
                  <pic:spPr bwMode="auto">
                    <a:xfrm>
                      <a:off x="0" y="0"/>
                      <a:ext cx="1276350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margin">
              <wp:posOffset>3421380</wp:posOffset>
            </wp:positionH>
            <wp:positionV relativeFrom="paragraph">
              <wp:posOffset>109855</wp:posOffset>
            </wp:positionV>
            <wp:extent cx="1695450" cy="386080"/>
            <wp:effectExtent l="0" t="0" r="0" b="0"/>
            <wp:wrapTopAndBottom/>
            <wp:docPr id="4" name="Рисунок 4" descr="https://im0-tub-ru.yandex.net/i?id=eb5ed29f003f5284460b0eb0e5d3dc8f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0-tub-ru.yandex.net/i?id=eb5ed29f003f5284460b0eb0e5d3dc8f-l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68" b="80226"/>
                    <a:stretch/>
                  </pic:blipFill>
                  <pic:spPr bwMode="auto">
                    <a:xfrm>
                      <a:off x="0" y="0"/>
                      <a:ext cx="1695450" cy="38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8208" behindDoc="1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97155</wp:posOffset>
            </wp:positionV>
            <wp:extent cx="733425" cy="401955"/>
            <wp:effectExtent l="0" t="0" r="9525" b="0"/>
            <wp:wrapTight wrapText="bothSides">
              <wp:wrapPolygon edited="0">
                <wp:start x="0" y="3071"/>
                <wp:lineTo x="0" y="17403"/>
                <wp:lineTo x="14026" y="17403"/>
                <wp:lineTo x="21319" y="15355"/>
                <wp:lineTo x="21319" y="5118"/>
                <wp:lineTo x="19075" y="3071"/>
                <wp:lineTo x="0" y="3071"/>
              </wp:wrapPolygon>
            </wp:wrapTight>
            <wp:docPr id="5" name="Рисунок 5" descr="https://static.tildacdn.com/tild6439-3764-4130-a561-333265646435/2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tildacdn.com/tild6439-3764-4130-a561-333265646435/2x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40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>
                <wp:simplePos x="0" y="0"/>
                <wp:positionH relativeFrom="column">
                  <wp:posOffset>221615</wp:posOffset>
                </wp:positionH>
                <wp:positionV relativeFrom="paragraph">
                  <wp:posOffset>633095</wp:posOffset>
                </wp:positionV>
                <wp:extent cx="6753225" cy="9525"/>
                <wp:effectExtent l="0" t="19050" r="47625" b="47625"/>
                <wp:wrapTight wrapText="bothSides">
                  <wp:wrapPolygon edited="0">
                    <wp:start x="0" y="-43200"/>
                    <wp:lineTo x="0" y="86400"/>
                    <wp:lineTo x="21691" y="86400"/>
                    <wp:lineTo x="21691" y="-43200"/>
                    <wp:lineTo x="0" y="-43200"/>
                  </wp:wrapPolygon>
                </wp:wrapTight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3225" cy="952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50B578EC" id="Прямая соединительная линия 1" o:spid="_x0000_s1026" style="position:absolute;flip:y;z-index:-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45pt,49.85pt" to="549.2pt,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" strokecolor="#5b9bd5 [3204]" strokeweight="4.5pt">
                <v:stroke joinstyle="miter"/>
                <w10:wrap type="tight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A9858AD" wp14:editId="618E93C0">
                <wp:simplePos x="0" y="0"/>
                <wp:positionH relativeFrom="column">
                  <wp:posOffset>811530</wp:posOffset>
                </wp:positionH>
                <wp:positionV relativeFrom="paragraph">
                  <wp:posOffset>-546100</wp:posOffset>
                </wp:positionV>
                <wp:extent cx="1133475" cy="1828800"/>
                <wp:effectExtent l="0" t="0" r="0" b="6985"/>
                <wp:wrapNone/>
                <wp:docPr id="6" name="Надпись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C5B58" w:rsidRPr="00B50CB5" w:rsidRDefault="006C5B58" w:rsidP="004C505B">
                            <w:pPr>
                              <w:spacing w:after="0" w:line="240" w:lineRule="auto"/>
                              <w:jc w:val="center"/>
                              <w:rPr>
                                <w:noProof/>
                                <w:color w:val="0070C0"/>
                                <w:sz w:val="1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0CB5">
                              <w:rPr>
                                <w:noProof/>
                                <w:color w:val="0070C0"/>
                                <w:sz w:val="1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Исполнительный комитет муниципального образования г.Набережные Челны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1A9858AD" id="_x0000_t202" coordsize="21600,21600" o:spt="202" path="m,l,21600r21600,l21600,xe">
                <v:stroke joinstyle="miter"/>
                <v:path gradientshapeok="t" o:connecttype="rect"/>
              </v:shapetype>
              <v:shape id="Надпись 6" o:spid="_x0000_s1026" type="#_x0000_t202" style="position:absolute;left:0;text-align:left;margin-left:63.9pt;margin-top:-43pt;width:89.25pt;height:2in;z-index:25167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" filled="f" stroked="f">
                <v:textbox style="mso-fit-shape-to-text:t">
                  <w:txbxContent>
                    <w:p w:rsidR="006C5B58" w:rsidRPr="00B50CB5" w:rsidRDefault="006C5B58" w:rsidP="004C505B">
                      <w:pPr>
                        <w:spacing w:after="0" w:line="240" w:lineRule="auto"/>
                        <w:jc w:val="center"/>
                        <w:rPr>
                          <w:noProof/>
                          <w:color w:val="0070C0"/>
                          <w:sz w:val="1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50CB5">
                        <w:rPr>
                          <w:noProof/>
                          <w:color w:val="0070C0"/>
                          <w:sz w:val="1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Исполнительный комитет муниципального образования г.Набережные Челны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382905</wp:posOffset>
            </wp:positionH>
            <wp:positionV relativeFrom="paragraph">
              <wp:posOffset>15240</wp:posOffset>
            </wp:positionV>
            <wp:extent cx="381000" cy="521970"/>
            <wp:effectExtent l="0" t="0" r="0" b="0"/>
            <wp:wrapTopAndBottom/>
            <wp:docPr id="2" name="Рисунок 2" descr="https://upload.wikimedia.org/wikipedia/commons/thumb/c/cb/Coat_of_Arms_of_Naberezhnye_Chelny_%28Tatarstan%29.svg/1200px-Coat_of_Arms_of_Naberezhnye_Chelny_%28Tatarstan%29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c/cb/Coat_of_Arms_of_Naberezhnye_Chelny_%28Tatarstan%29.svg/1200px-Coat_of_Arms_of_Naberezhnye_Chelny_%28Tatarstan%29.sv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2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490C" w:rsidRPr="0055490C">
        <w:rPr>
          <w:color w:val="002060"/>
          <w:sz w:val="36"/>
        </w:rPr>
        <w:t>26 мая День российского предпринимательства</w:t>
      </w:r>
    </w:p>
    <w:p w:rsidR="0087402D" w:rsidRDefault="0055490C" w:rsidP="00937011">
      <w:pPr>
        <w:spacing w:after="0" w:line="0" w:lineRule="atLeast"/>
        <w:jc w:val="center"/>
        <w:rPr>
          <w:rFonts w:ascii="Lucida Console" w:hAnsi="Lucida Console"/>
          <w:b/>
          <w:color w:val="002060"/>
          <w:sz w:val="48"/>
        </w:rPr>
      </w:pPr>
      <w:r w:rsidRPr="0055490C">
        <w:rPr>
          <w:rFonts w:ascii="Lucida Console" w:hAnsi="Lucida Console"/>
          <w:b/>
          <w:color w:val="002060"/>
          <w:sz w:val="48"/>
        </w:rPr>
        <w:t>ДЕКАДА ПРЕДПРИНИМАТЕЛЬСТВА</w:t>
      </w:r>
    </w:p>
    <w:p w:rsidR="0055490C" w:rsidRDefault="0055490C" w:rsidP="00937011">
      <w:pPr>
        <w:spacing w:after="0" w:line="0" w:lineRule="atLeast"/>
        <w:jc w:val="center"/>
        <w:rPr>
          <w:color w:val="002060"/>
          <w:sz w:val="36"/>
        </w:rPr>
      </w:pPr>
      <w:r w:rsidRPr="009B1FB6">
        <w:rPr>
          <w:color w:val="002060"/>
          <w:sz w:val="36"/>
        </w:rPr>
        <w:t xml:space="preserve">В </w:t>
      </w:r>
      <w:r w:rsidR="009B1FB6">
        <w:rPr>
          <w:color w:val="002060"/>
          <w:sz w:val="36"/>
        </w:rPr>
        <w:t xml:space="preserve">городе </w:t>
      </w:r>
      <w:r w:rsidRPr="009B1FB6">
        <w:rPr>
          <w:color w:val="002060"/>
          <w:sz w:val="36"/>
        </w:rPr>
        <w:t xml:space="preserve">Набережные Челны </w:t>
      </w:r>
      <w:r w:rsidR="009B1FB6" w:rsidRPr="009B1FB6">
        <w:rPr>
          <w:color w:val="002060"/>
          <w:sz w:val="36"/>
        </w:rPr>
        <w:t>17 -28 мая 2021</w:t>
      </w:r>
    </w:p>
    <w:p w:rsidR="00937011" w:rsidRPr="00937011" w:rsidRDefault="00937011" w:rsidP="00937011">
      <w:pPr>
        <w:spacing w:after="0" w:line="0" w:lineRule="atLeast"/>
        <w:jc w:val="center"/>
        <w:rPr>
          <w:color w:val="002060"/>
          <w:sz w:val="16"/>
          <w:szCs w:val="16"/>
        </w:rPr>
      </w:pPr>
    </w:p>
    <w:tbl>
      <w:tblPr>
        <w:tblStyle w:val="a3"/>
        <w:tblW w:w="10744" w:type="dxa"/>
        <w:tblInd w:w="279" w:type="dxa"/>
        <w:tblLook w:val="04A0" w:firstRow="1" w:lastRow="0" w:firstColumn="1" w:lastColumn="0" w:noHBand="0" w:noVBand="1"/>
      </w:tblPr>
      <w:tblGrid>
        <w:gridCol w:w="1489"/>
        <w:gridCol w:w="5748"/>
        <w:gridCol w:w="3507"/>
      </w:tblGrid>
      <w:tr w:rsidR="009B1FB6" w:rsidRPr="00AB3631" w:rsidTr="00937011">
        <w:trPr>
          <w:trHeight w:val="467"/>
        </w:trPr>
        <w:tc>
          <w:tcPr>
            <w:tcW w:w="1604" w:type="dxa"/>
            <w:shd w:val="clear" w:color="auto" w:fill="E2EFD9" w:themeFill="accent6" w:themeFillTint="33"/>
            <w:vAlign w:val="center"/>
          </w:tcPr>
          <w:p w:rsidR="009B1FB6" w:rsidRPr="006D61D4" w:rsidRDefault="00937011" w:rsidP="00937011">
            <w:pPr>
              <w:spacing w:line="0" w:lineRule="atLeast"/>
              <w:jc w:val="center"/>
              <w:rPr>
                <w:rFonts w:ascii="Lucida Console" w:hAnsi="Lucida Console"/>
                <w:b/>
                <w:color w:val="002060"/>
                <w:sz w:val="28"/>
              </w:rPr>
            </w:pPr>
            <w:r>
              <w:rPr>
                <w:b/>
                <w:color w:val="002060"/>
                <w:sz w:val="28"/>
              </w:rPr>
              <w:t>Дата и</w:t>
            </w:r>
            <w:r w:rsidR="009B1FB6" w:rsidRPr="006D61D4">
              <w:rPr>
                <w:b/>
                <w:color w:val="002060"/>
                <w:sz w:val="28"/>
              </w:rPr>
              <w:t xml:space="preserve"> время</w:t>
            </w:r>
          </w:p>
        </w:tc>
        <w:tc>
          <w:tcPr>
            <w:tcW w:w="6447" w:type="dxa"/>
            <w:shd w:val="clear" w:color="auto" w:fill="E2EFD9" w:themeFill="accent6" w:themeFillTint="33"/>
            <w:vAlign w:val="center"/>
          </w:tcPr>
          <w:p w:rsidR="009B1FB6" w:rsidRPr="006D61D4" w:rsidRDefault="009B1FB6" w:rsidP="00937011">
            <w:pPr>
              <w:spacing w:line="0" w:lineRule="atLeast"/>
              <w:jc w:val="center"/>
              <w:rPr>
                <w:b/>
                <w:color w:val="002060"/>
                <w:sz w:val="28"/>
              </w:rPr>
            </w:pPr>
            <w:r w:rsidRPr="006D61D4">
              <w:rPr>
                <w:b/>
                <w:color w:val="002060"/>
                <w:sz w:val="28"/>
              </w:rPr>
              <w:t>Наименование мероприятия</w:t>
            </w:r>
          </w:p>
        </w:tc>
        <w:tc>
          <w:tcPr>
            <w:tcW w:w="2693" w:type="dxa"/>
            <w:shd w:val="clear" w:color="auto" w:fill="E2EFD9" w:themeFill="accent6" w:themeFillTint="33"/>
            <w:vAlign w:val="center"/>
          </w:tcPr>
          <w:p w:rsidR="009B1FB6" w:rsidRPr="006D61D4" w:rsidRDefault="009B1FB6" w:rsidP="00937011">
            <w:pPr>
              <w:spacing w:line="0" w:lineRule="atLeast"/>
              <w:jc w:val="center"/>
              <w:rPr>
                <w:b/>
                <w:color w:val="002060"/>
                <w:sz w:val="28"/>
              </w:rPr>
            </w:pPr>
            <w:r w:rsidRPr="006D61D4">
              <w:rPr>
                <w:b/>
                <w:color w:val="002060"/>
                <w:sz w:val="28"/>
              </w:rPr>
              <w:t>Место проведения</w:t>
            </w:r>
          </w:p>
        </w:tc>
      </w:tr>
      <w:tr w:rsidR="009B1FB6" w:rsidRPr="00AB3631" w:rsidTr="002034F7">
        <w:trPr>
          <w:trHeight w:val="821"/>
        </w:trPr>
        <w:tc>
          <w:tcPr>
            <w:tcW w:w="1604" w:type="dxa"/>
            <w:shd w:val="clear" w:color="auto" w:fill="DEEAF6" w:themeFill="accent1" w:themeFillTint="33"/>
            <w:vAlign w:val="center"/>
          </w:tcPr>
          <w:p w:rsidR="009B1FB6" w:rsidRPr="00937011" w:rsidRDefault="00E234ED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17 мая</w:t>
            </w:r>
          </w:p>
          <w:p w:rsidR="004C505B" w:rsidRPr="00937011" w:rsidRDefault="00CF4BCB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13.30</w:t>
            </w:r>
            <w:r w:rsidR="00937011">
              <w:rPr>
                <w:b/>
                <w:color w:val="002060"/>
                <w:sz w:val="26"/>
                <w:szCs w:val="26"/>
              </w:rPr>
              <w:t>-</w:t>
            </w:r>
            <w:r w:rsidRPr="00937011">
              <w:rPr>
                <w:b/>
                <w:color w:val="002060"/>
                <w:sz w:val="26"/>
                <w:szCs w:val="26"/>
              </w:rPr>
              <w:t>15.00</w:t>
            </w:r>
          </w:p>
        </w:tc>
        <w:tc>
          <w:tcPr>
            <w:tcW w:w="6447" w:type="dxa"/>
            <w:vAlign w:val="center"/>
          </w:tcPr>
          <w:p w:rsidR="009B1FB6" w:rsidRPr="00937011" w:rsidRDefault="00CF4BCB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Заседание комитета ТПП Российской Федерации по поддержке и развитию МСП. «Рабочие кадры для МСП: вызовы, тенденции и пути их решения»</w:t>
            </w:r>
          </w:p>
        </w:tc>
        <w:tc>
          <w:tcPr>
            <w:tcW w:w="2693" w:type="dxa"/>
            <w:vAlign w:val="center"/>
          </w:tcPr>
          <w:p w:rsidR="00405376" w:rsidRPr="00937011" w:rsidRDefault="00937011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«</w:t>
            </w:r>
            <w:r w:rsidR="00405376" w:rsidRPr="00937011">
              <w:rPr>
                <w:color w:val="002060"/>
                <w:sz w:val="26"/>
                <w:szCs w:val="26"/>
              </w:rPr>
              <w:t>Деловой центр ТПП</w:t>
            </w:r>
            <w:r w:rsidRPr="00937011">
              <w:rPr>
                <w:color w:val="002060"/>
                <w:sz w:val="26"/>
                <w:szCs w:val="26"/>
              </w:rPr>
              <w:t>»</w:t>
            </w:r>
          </w:p>
          <w:p w:rsidR="009B1FB6" w:rsidRPr="00937011" w:rsidRDefault="0040537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 xml:space="preserve">г. Набережные Челны </w:t>
            </w:r>
            <w:r w:rsidRPr="00937011">
              <w:rPr>
                <w:i/>
                <w:color w:val="002060"/>
                <w:sz w:val="26"/>
                <w:szCs w:val="26"/>
              </w:rPr>
              <w:t>(ВКС)</w:t>
            </w:r>
          </w:p>
        </w:tc>
      </w:tr>
      <w:tr w:rsidR="009B1FB6" w:rsidRPr="00AB3631" w:rsidTr="002034F7">
        <w:tc>
          <w:tcPr>
            <w:tcW w:w="1604" w:type="dxa"/>
            <w:shd w:val="clear" w:color="auto" w:fill="DEEAF6" w:themeFill="accent1" w:themeFillTint="33"/>
            <w:vAlign w:val="center"/>
          </w:tcPr>
          <w:p w:rsidR="009B1FB6" w:rsidRPr="00937011" w:rsidRDefault="009B1FB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18 мая</w:t>
            </w:r>
          </w:p>
          <w:p w:rsidR="009B1FB6" w:rsidRPr="00937011" w:rsidRDefault="009B1FB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16.00</w:t>
            </w:r>
          </w:p>
        </w:tc>
        <w:tc>
          <w:tcPr>
            <w:tcW w:w="6447" w:type="dxa"/>
            <w:vAlign w:val="center"/>
          </w:tcPr>
          <w:p w:rsidR="009B1FB6" w:rsidRPr="00937011" w:rsidRDefault="009B1FB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 xml:space="preserve">Совещание с потенциальными резидентами </w:t>
            </w:r>
            <w:r w:rsidRPr="00937011">
              <w:rPr>
                <w:color w:val="002060"/>
                <w:sz w:val="26"/>
                <w:szCs w:val="26"/>
                <w:lang w:val="en-US"/>
              </w:rPr>
              <w:t>III</w:t>
            </w:r>
            <w:r w:rsidRPr="00937011">
              <w:rPr>
                <w:color w:val="002060"/>
                <w:sz w:val="26"/>
                <w:szCs w:val="26"/>
              </w:rPr>
              <w:t xml:space="preserve"> очереди ПП «Развитие»</w:t>
            </w:r>
          </w:p>
        </w:tc>
        <w:tc>
          <w:tcPr>
            <w:tcW w:w="2693" w:type="dxa"/>
            <w:vAlign w:val="center"/>
          </w:tcPr>
          <w:p w:rsidR="009B1FB6" w:rsidRPr="00937011" w:rsidRDefault="009B1FB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Мэрия города</w:t>
            </w:r>
          </w:p>
          <w:p w:rsidR="009B1FB6" w:rsidRPr="00937011" w:rsidRDefault="009B1FB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i/>
                <w:color w:val="002060"/>
                <w:sz w:val="26"/>
                <w:szCs w:val="26"/>
              </w:rPr>
              <w:t>(</w:t>
            </w:r>
            <w:r w:rsidR="004C505B" w:rsidRPr="00937011">
              <w:rPr>
                <w:i/>
                <w:color w:val="002060"/>
                <w:sz w:val="26"/>
                <w:szCs w:val="26"/>
              </w:rPr>
              <w:t>пр.</w:t>
            </w:r>
            <w:r w:rsidRPr="00937011">
              <w:rPr>
                <w:i/>
                <w:color w:val="002060"/>
                <w:sz w:val="26"/>
                <w:szCs w:val="26"/>
              </w:rPr>
              <w:t>Х.Туфана,23)</w:t>
            </w:r>
          </w:p>
        </w:tc>
      </w:tr>
      <w:tr w:rsidR="00585356" w:rsidRPr="00AB3631" w:rsidTr="002034F7">
        <w:trPr>
          <w:trHeight w:val="435"/>
        </w:trPr>
        <w:tc>
          <w:tcPr>
            <w:tcW w:w="1604" w:type="dxa"/>
            <w:shd w:val="clear" w:color="auto" w:fill="DEEAF6" w:themeFill="accent1" w:themeFillTint="33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19 мая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14.00</w:t>
            </w:r>
          </w:p>
        </w:tc>
        <w:tc>
          <w:tcPr>
            <w:tcW w:w="6447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proofErr w:type="spellStart"/>
            <w:r w:rsidRPr="00937011">
              <w:rPr>
                <w:color w:val="002060"/>
                <w:sz w:val="26"/>
                <w:szCs w:val="26"/>
              </w:rPr>
              <w:t>Митап</w:t>
            </w:r>
            <w:proofErr w:type="spellEnd"/>
            <w:r w:rsidRPr="00937011">
              <w:rPr>
                <w:color w:val="002060"/>
                <w:sz w:val="26"/>
                <w:szCs w:val="26"/>
              </w:rPr>
              <w:t xml:space="preserve"> выпускников старших курсов вузов и </w:t>
            </w:r>
            <w:proofErr w:type="spellStart"/>
            <w:r w:rsidRPr="00937011">
              <w:rPr>
                <w:color w:val="002060"/>
                <w:sz w:val="26"/>
                <w:szCs w:val="26"/>
              </w:rPr>
              <w:t>ссузов</w:t>
            </w:r>
            <w:proofErr w:type="spellEnd"/>
            <w:r w:rsidRPr="00937011">
              <w:rPr>
                <w:color w:val="002060"/>
                <w:sz w:val="26"/>
                <w:szCs w:val="26"/>
              </w:rPr>
              <w:t xml:space="preserve"> на тему: "Первые шаги </w:t>
            </w:r>
            <w:proofErr w:type="spellStart"/>
            <w:r w:rsidRPr="00937011">
              <w:rPr>
                <w:color w:val="002060"/>
                <w:sz w:val="26"/>
                <w:szCs w:val="26"/>
              </w:rPr>
              <w:t>стартапера</w:t>
            </w:r>
            <w:proofErr w:type="spellEnd"/>
            <w:r w:rsidRPr="00937011">
              <w:rPr>
                <w:color w:val="002060"/>
                <w:sz w:val="26"/>
                <w:szCs w:val="26"/>
              </w:rPr>
              <w:t>".</w:t>
            </w:r>
          </w:p>
        </w:tc>
        <w:tc>
          <w:tcPr>
            <w:tcW w:w="2693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proofErr w:type="spellStart"/>
            <w:r w:rsidRPr="00937011">
              <w:rPr>
                <w:color w:val="002060"/>
                <w:sz w:val="26"/>
                <w:szCs w:val="26"/>
              </w:rPr>
              <w:t>Ит</w:t>
            </w:r>
            <w:proofErr w:type="spellEnd"/>
            <w:r w:rsidRPr="00937011">
              <w:rPr>
                <w:color w:val="002060"/>
                <w:sz w:val="26"/>
                <w:szCs w:val="26"/>
              </w:rPr>
              <w:t xml:space="preserve"> парк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i/>
                <w:color w:val="002060"/>
                <w:sz w:val="26"/>
                <w:szCs w:val="26"/>
              </w:rPr>
            </w:pPr>
            <w:r w:rsidRPr="00937011">
              <w:rPr>
                <w:i/>
                <w:color w:val="002060"/>
                <w:sz w:val="26"/>
                <w:szCs w:val="26"/>
              </w:rPr>
              <w:t>(Машиностроительная,91А)</w:t>
            </w:r>
          </w:p>
        </w:tc>
      </w:tr>
      <w:tr w:rsidR="00585356" w:rsidRPr="00AB3631" w:rsidTr="002034F7">
        <w:trPr>
          <w:trHeight w:val="501"/>
        </w:trPr>
        <w:tc>
          <w:tcPr>
            <w:tcW w:w="1604" w:type="dxa"/>
            <w:shd w:val="clear" w:color="auto" w:fill="DEEAF6" w:themeFill="accent1" w:themeFillTint="33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19 мая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14.00-16.00</w:t>
            </w:r>
          </w:p>
        </w:tc>
        <w:tc>
          <w:tcPr>
            <w:tcW w:w="6447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День открытых дверей Управления Роспотребнадзор</w:t>
            </w:r>
          </w:p>
        </w:tc>
        <w:tc>
          <w:tcPr>
            <w:tcW w:w="2693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ул. Низаметдинова, д.14, этаж 3</w:t>
            </w:r>
          </w:p>
        </w:tc>
      </w:tr>
      <w:tr w:rsidR="00585356" w:rsidRPr="00AB3631" w:rsidTr="002034F7">
        <w:trPr>
          <w:trHeight w:val="567"/>
        </w:trPr>
        <w:tc>
          <w:tcPr>
            <w:tcW w:w="1604" w:type="dxa"/>
            <w:shd w:val="clear" w:color="auto" w:fill="DEEAF6" w:themeFill="accent1" w:themeFillTint="33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19 мая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14.00</w:t>
            </w:r>
          </w:p>
        </w:tc>
        <w:tc>
          <w:tcPr>
            <w:tcW w:w="6447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Семинар в рамках нацпроекта «Производительность труда»</w:t>
            </w:r>
          </w:p>
        </w:tc>
        <w:tc>
          <w:tcPr>
            <w:tcW w:w="2693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 xml:space="preserve">ТПП </w:t>
            </w:r>
            <w:proofErr w:type="spellStart"/>
            <w:r w:rsidRPr="00937011">
              <w:rPr>
                <w:color w:val="002060"/>
                <w:sz w:val="26"/>
                <w:szCs w:val="26"/>
              </w:rPr>
              <w:t>г.Набережные</w:t>
            </w:r>
            <w:proofErr w:type="spellEnd"/>
            <w:r w:rsidRPr="00937011">
              <w:rPr>
                <w:color w:val="002060"/>
                <w:sz w:val="26"/>
                <w:szCs w:val="26"/>
              </w:rPr>
              <w:t xml:space="preserve"> Челны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i/>
                <w:color w:val="002060"/>
                <w:sz w:val="26"/>
                <w:szCs w:val="26"/>
              </w:rPr>
              <w:t>(ул. Ш. Усманова,122)</w:t>
            </w:r>
          </w:p>
        </w:tc>
      </w:tr>
      <w:tr w:rsidR="00585356" w:rsidRPr="00AB3631" w:rsidTr="002034F7">
        <w:tc>
          <w:tcPr>
            <w:tcW w:w="1604" w:type="dxa"/>
            <w:shd w:val="clear" w:color="auto" w:fill="DEEAF6" w:themeFill="accent1" w:themeFillTint="33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2</w:t>
            </w:r>
            <w:r w:rsidR="00F77A75" w:rsidRPr="00937011">
              <w:rPr>
                <w:b/>
                <w:color w:val="002060"/>
                <w:sz w:val="26"/>
                <w:szCs w:val="26"/>
              </w:rPr>
              <w:t>1</w:t>
            </w:r>
            <w:r w:rsidRPr="00937011">
              <w:rPr>
                <w:b/>
                <w:color w:val="002060"/>
                <w:sz w:val="26"/>
                <w:szCs w:val="26"/>
              </w:rPr>
              <w:t xml:space="preserve"> мая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15.</w:t>
            </w:r>
            <w:r w:rsidR="00D1411C" w:rsidRPr="00937011">
              <w:rPr>
                <w:b/>
                <w:color w:val="002060"/>
                <w:sz w:val="26"/>
                <w:szCs w:val="26"/>
              </w:rPr>
              <w:t>0</w:t>
            </w:r>
            <w:r w:rsidR="006C5B58" w:rsidRPr="00937011">
              <w:rPr>
                <w:b/>
                <w:color w:val="002060"/>
                <w:sz w:val="26"/>
                <w:szCs w:val="26"/>
              </w:rPr>
              <w:t>0</w:t>
            </w:r>
            <w:r w:rsidR="00937011">
              <w:rPr>
                <w:b/>
                <w:color w:val="002060"/>
                <w:sz w:val="26"/>
                <w:szCs w:val="26"/>
              </w:rPr>
              <w:t>-16.00</w:t>
            </w:r>
          </w:p>
        </w:tc>
        <w:tc>
          <w:tcPr>
            <w:tcW w:w="6447" w:type="dxa"/>
            <w:vAlign w:val="center"/>
          </w:tcPr>
          <w:p w:rsidR="002943C1" w:rsidRPr="00937011" w:rsidRDefault="002943C1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Круглый стол в формате</w:t>
            </w:r>
          </w:p>
          <w:p w:rsidR="002943C1" w:rsidRPr="00937011" w:rsidRDefault="002943C1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«Прокурор. Власть. Бизнес»</w:t>
            </w:r>
          </w:p>
          <w:p w:rsidR="00585356" w:rsidRPr="00937011" w:rsidRDefault="002943C1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Открытая встреча прокурора города Набережные Челны с предпринимателями.</w:t>
            </w:r>
          </w:p>
        </w:tc>
        <w:tc>
          <w:tcPr>
            <w:tcW w:w="2693" w:type="dxa"/>
            <w:vAlign w:val="center"/>
          </w:tcPr>
          <w:p w:rsidR="00585356" w:rsidRPr="00937011" w:rsidRDefault="002943C1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«Деловой центр ТПП»</w:t>
            </w:r>
          </w:p>
          <w:p w:rsidR="002943C1" w:rsidRPr="00937011" w:rsidRDefault="002943C1" w:rsidP="002034F7">
            <w:pPr>
              <w:spacing w:line="0" w:lineRule="atLeast"/>
              <w:jc w:val="center"/>
              <w:rPr>
                <w:i/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 xml:space="preserve">г. Набережные Челны, ул. </w:t>
            </w:r>
            <w:proofErr w:type="spellStart"/>
            <w:r w:rsidRPr="00937011">
              <w:rPr>
                <w:color w:val="002060"/>
                <w:sz w:val="26"/>
                <w:szCs w:val="26"/>
              </w:rPr>
              <w:t>Ш.Усманова</w:t>
            </w:r>
            <w:proofErr w:type="spellEnd"/>
            <w:r w:rsidRPr="00937011">
              <w:rPr>
                <w:color w:val="002060"/>
                <w:sz w:val="26"/>
                <w:szCs w:val="26"/>
              </w:rPr>
              <w:t xml:space="preserve"> д.122 (49/20) аудитория №106</w:t>
            </w:r>
          </w:p>
        </w:tc>
      </w:tr>
      <w:tr w:rsidR="00585356" w:rsidRPr="00AB3631" w:rsidTr="002034F7">
        <w:tc>
          <w:tcPr>
            <w:tcW w:w="1604" w:type="dxa"/>
            <w:shd w:val="clear" w:color="auto" w:fill="DEEAF6" w:themeFill="accent1" w:themeFillTint="33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25 мая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15.00</w:t>
            </w:r>
            <w:r w:rsidR="00937011">
              <w:rPr>
                <w:b/>
                <w:color w:val="002060"/>
                <w:sz w:val="26"/>
                <w:szCs w:val="26"/>
              </w:rPr>
              <w:t>-16.00</w:t>
            </w:r>
          </w:p>
        </w:tc>
        <w:tc>
          <w:tcPr>
            <w:tcW w:w="6447" w:type="dxa"/>
            <w:vAlign w:val="center"/>
          </w:tcPr>
          <w:p w:rsidR="00937011" w:rsidRDefault="003C70C8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Семинар «Практическая экономика</w:t>
            </w:r>
          </w:p>
          <w:p w:rsidR="00585356" w:rsidRPr="00937011" w:rsidRDefault="003C70C8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для малого и среднего бизнеса или как стать кредитоспособным для банка».</w:t>
            </w:r>
          </w:p>
        </w:tc>
        <w:tc>
          <w:tcPr>
            <w:tcW w:w="2693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Мэрия города</w:t>
            </w:r>
            <w:r w:rsidR="002034F7">
              <w:rPr>
                <w:color w:val="002060"/>
                <w:sz w:val="26"/>
                <w:szCs w:val="26"/>
              </w:rPr>
              <w:t>, зал 405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i/>
                <w:color w:val="002060"/>
                <w:sz w:val="26"/>
                <w:szCs w:val="26"/>
              </w:rPr>
            </w:pPr>
            <w:r w:rsidRPr="00937011">
              <w:rPr>
                <w:i/>
                <w:color w:val="002060"/>
                <w:sz w:val="26"/>
                <w:szCs w:val="26"/>
              </w:rPr>
              <w:t>(пр.Х.Туфана,23)</w:t>
            </w:r>
            <w:bookmarkStart w:id="0" w:name="_GoBack"/>
            <w:bookmarkEnd w:id="0"/>
          </w:p>
          <w:p w:rsidR="003C70C8" w:rsidRPr="00937011" w:rsidRDefault="003C70C8" w:rsidP="002034F7">
            <w:pPr>
              <w:spacing w:line="0" w:lineRule="atLeast"/>
              <w:jc w:val="center"/>
              <w:rPr>
                <w:i/>
                <w:color w:val="002060"/>
                <w:sz w:val="26"/>
                <w:szCs w:val="26"/>
              </w:rPr>
            </w:pPr>
          </w:p>
        </w:tc>
      </w:tr>
      <w:tr w:rsidR="00585356" w:rsidRPr="00AB3631" w:rsidTr="002034F7">
        <w:trPr>
          <w:trHeight w:val="663"/>
        </w:trPr>
        <w:tc>
          <w:tcPr>
            <w:tcW w:w="1604" w:type="dxa"/>
            <w:shd w:val="clear" w:color="auto" w:fill="DEEAF6" w:themeFill="accent1" w:themeFillTint="33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26 мая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10.00</w:t>
            </w:r>
          </w:p>
        </w:tc>
        <w:tc>
          <w:tcPr>
            <w:tcW w:w="6447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Посещение предприятий</w:t>
            </w:r>
          </w:p>
        </w:tc>
        <w:tc>
          <w:tcPr>
            <w:tcW w:w="2693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Предприятия города</w:t>
            </w:r>
          </w:p>
        </w:tc>
      </w:tr>
      <w:tr w:rsidR="00585356" w:rsidRPr="00AB3631" w:rsidTr="002034F7">
        <w:tc>
          <w:tcPr>
            <w:tcW w:w="1604" w:type="dxa"/>
            <w:shd w:val="clear" w:color="auto" w:fill="DEEAF6" w:themeFill="accent1" w:themeFillTint="33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26 мая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</w:t>
            </w:r>
            <w:r w:rsidR="006C5B58" w:rsidRPr="00937011">
              <w:rPr>
                <w:b/>
                <w:color w:val="002060"/>
                <w:sz w:val="26"/>
                <w:szCs w:val="26"/>
              </w:rPr>
              <w:t>5</w:t>
            </w:r>
            <w:r w:rsidR="00675BDB">
              <w:rPr>
                <w:b/>
                <w:color w:val="002060"/>
                <w:sz w:val="26"/>
                <w:szCs w:val="26"/>
              </w:rPr>
              <w:t>.30-17.3</w:t>
            </w:r>
            <w:r w:rsidRPr="00937011">
              <w:rPr>
                <w:b/>
                <w:color w:val="002060"/>
                <w:sz w:val="26"/>
                <w:szCs w:val="26"/>
              </w:rPr>
              <w:t>0</w:t>
            </w:r>
          </w:p>
        </w:tc>
        <w:tc>
          <w:tcPr>
            <w:tcW w:w="6447" w:type="dxa"/>
            <w:vAlign w:val="center"/>
          </w:tcPr>
          <w:p w:rsidR="002034F7" w:rsidRDefault="00937011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Открытое с</w:t>
            </w:r>
            <w:r w:rsidR="00585356" w:rsidRPr="00937011">
              <w:rPr>
                <w:color w:val="002060"/>
                <w:sz w:val="26"/>
                <w:szCs w:val="26"/>
              </w:rPr>
              <w:t>овместное заседание Кадрового комитета ИННОКАМ и</w:t>
            </w:r>
          </w:p>
          <w:p w:rsidR="00937011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Комитета по науке и образованию</w:t>
            </w:r>
            <w:r w:rsidR="00937011">
              <w:rPr>
                <w:color w:val="002060"/>
                <w:sz w:val="26"/>
                <w:szCs w:val="26"/>
              </w:rPr>
              <w:t xml:space="preserve"> ТПП</w:t>
            </w:r>
          </w:p>
          <w:p w:rsidR="00585356" w:rsidRPr="00937011" w:rsidRDefault="00937011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«Роль маркетинга территории в обеспечении положительной трудовой миграции в Камскую агломерацию»</w:t>
            </w:r>
          </w:p>
        </w:tc>
        <w:tc>
          <w:tcPr>
            <w:tcW w:w="2693" w:type="dxa"/>
            <w:vAlign w:val="center"/>
          </w:tcPr>
          <w:p w:rsidR="002034F7" w:rsidRPr="00937011" w:rsidRDefault="002034F7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МЦ «НУР»</w:t>
            </w:r>
          </w:p>
          <w:p w:rsidR="00937011" w:rsidRPr="00937011" w:rsidRDefault="002034F7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i/>
                <w:color w:val="002060"/>
                <w:sz w:val="26"/>
                <w:szCs w:val="26"/>
              </w:rPr>
              <w:t xml:space="preserve">(ул. Академика </w:t>
            </w:r>
            <w:proofErr w:type="spellStart"/>
            <w:r w:rsidRPr="00937011">
              <w:rPr>
                <w:i/>
                <w:color w:val="002060"/>
                <w:sz w:val="26"/>
                <w:szCs w:val="26"/>
              </w:rPr>
              <w:t>Рубаненко</w:t>
            </w:r>
            <w:proofErr w:type="spellEnd"/>
            <w:r w:rsidRPr="00937011">
              <w:rPr>
                <w:i/>
                <w:color w:val="002060"/>
                <w:sz w:val="26"/>
                <w:szCs w:val="26"/>
              </w:rPr>
              <w:t>, 2</w:t>
            </w:r>
            <w:r>
              <w:rPr>
                <w:i/>
                <w:color w:val="002060"/>
                <w:sz w:val="26"/>
                <w:szCs w:val="26"/>
              </w:rPr>
              <w:t xml:space="preserve"> </w:t>
            </w:r>
            <w:r w:rsidRPr="00937011">
              <w:rPr>
                <w:color w:val="002060"/>
                <w:sz w:val="26"/>
                <w:szCs w:val="26"/>
              </w:rPr>
              <w:t>(1/02)</w:t>
            </w:r>
            <w:r w:rsidRPr="00937011">
              <w:rPr>
                <w:i/>
                <w:color w:val="002060"/>
                <w:sz w:val="26"/>
                <w:szCs w:val="26"/>
              </w:rPr>
              <w:t>)</w:t>
            </w:r>
          </w:p>
        </w:tc>
      </w:tr>
      <w:tr w:rsidR="00585356" w:rsidRPr="00AB3631" w:rsidTr="002034F7">
        <w:trPr>
          <w:trHeight w:val="338"/>
        </w:trPr>
        <w:tc>
          <w:tcPr>
            <w:tcW w:w="1604" w:type="dxa"/>
            <w:shd w:val="clear" w:color="auto" w:fill="DEEAF6" w:themeFill="accent1" w:themeFillTint="33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26 - 27 мая</w:t>
            </w:r>
          </w:p>
        </w:tc>
        <w:tc>
          <w:tcPr>
            <w:tcW w:w="6447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37011">
              <w:rPr>
                <w:color w:val="002060"/>
                <w:sz w:val="26"/>
                <w:szCs w:val="26"/>
              </w:rPr>
              <w:t>Бизнес-миссия в Республику Мордовия</w:t>
            </w:r>
          </w:p>
        </w:tc>
        <w:tc>
          <w:tcPr>
            <w:tcW w:w="2693" w:type="dxa"/>
            <w:vAlign w:val="center"/>
          </w:tcPr>
          <w:p w:rsidR="00585356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proofErr w:type="spellStart"/>
            <w:r w:rsidRPr="00937011">
              <w:rPr>
                <w:color w:val="002060"/>
                <w:sz w:val="26"/>
                <w:szCs w:val="26"/>
              </w:rPr>
              <w:t>г</w:t>
            </w:r>
            <w:proofErr w:type="gramStart"/>
            <w:r w:rsidRPr="00937011">
              <w:rPr>
                <w:color w:val="002060"/>
                <w:sz w:val="26"/>
                <w:szCs w:val="26"/>
              </w:rPr>
              <w:t>.С</w:t>
            </w:r>
            <w:proofErr w:type="gramEnd"/>
            <w:r w:rsidRPr="00937011">
              <w:rPr>
                <w:color w:val="002060"/>
                <w:sz w:val="26"/>
                <w:szCs w:val="26"/>
              </w:rPr>
              <w:t>аранск</w:t>
            </w:r>
            <w:proofErr w:type="spellEnd"/>
          </w:p>
          <w:p w:rsidR="00937011" w:rsidRPr="00937011" w:rsidRDefault="00937011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</w:p>
        </w:tc>
      </w:tr>
      <w:tr w:rsidR="00174A15" w:rsidRPr="00AB3631" w:rsidTr="002034F7">
        <w:trPr>
          <w:trHeight w:val="663"/>
        </w:trPr>
        <w:tc>
          <w:tcPr>
            <w:tcW w:w="1604" w:type="dxa"/>
            <w:shd w:val="clear" w:color="auto" w:fill="DEEAF6" w:themeFill="accent1" w:themeFillTint="33"/>
            <w:vAlign w:val="center"/>
          </w:tcPr>
          <w:p w:rsidR="00174A15" w:rsidRPr="00937011" w:rsidRDefault="00174A15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27 мая</w:t>
            </w:r>
          </w:p>
          <w:p w:rsidR="00174A15" w:rsidRPr="00937011" w:rsidRDefault="00174A15" w:rsidP="002034F7">
            <w:pPr>
              <w:tabs>
                <w:tab w:val="left" w:pos="450"/>
              </w:tabs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10.00</w:t>
            </w:r>
          </w:p>
        </w:tc>
        <w:tc>
          <w:tcPr>
            <w:tcW w:w="6447" w:type="dxa"/>
            <w:vAlign w:val="center"/>
          </w:tcPr>
          <w:p w:rsidR="00174A15" w:rsidRPr="00937011" w:rsidRDefault="00174A15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Ярмарка вакансий для малого бизнеса</w:t>
            </w:r>
          </w:p>
        </w:tc>
        <w:tc>
          <w:tcPr>
            <w:tcW w:w="2693" w:type="dxa"/>
            <w:vAlign w:val="center"/>
          </w:tcPr>
          <w:p w:rsidR="00174A15" w:rsidRPr="00937011" w:rsidRDefault="00174A15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МЦ «НУР»</w:t>
            </w:r>
          </w:p>
          <w:p w:rsidR="00174A15" w:rsidRPr="00937011" w:rsidRDefault="00174A15" w:rsidP="002034F7">
            <w:pPr>
              <w:spacing w:line="0" w:lineRule="atLeast"/>
              <w:jc w:val="center"/>
              <w:rPr>
                <w:i/>
                <w:color w:val="002060"/>
                <w:sz w:val="26"/>
                <w:szCs w:val="26"/>
              </w:rPr>
            </w:pPr>
            <w:r w:rsidRPr="00937011">
              <w:rPr>
                <w:i/>
                <w:color w:val="002060"/>
                <w:sz w:val="26"/>
                <w:szCs w:val="26"/>
              </w:rPr>
              <w:t xml:space="preserve">(ул. Академика </w:t>
            </w:r>
            <w:proofErr w:type="spellStart"/>
            <w:r w:rsidRPr="00937011">
              <w:rPr>
                <w:i/>
                <w:color w:val="002060"/>
                <w:sz w:val="26"/>
                <w:szCs w:val="26"/>
              </w:rPr>
              <w:t>Рубаненко</w:t>
            </w:r>
            <w:proofErr w:type="spellEnd"/>
            <w:r w:rsidRPr="00937011">
              <w:rPr>
                <w:i/>
                <w:color w:val="002060"/>
                <w:sz w:val="26"/>
                <w:szCs w:val="26"/>
              </w:rPr>
              <w:t>, 2</w:t>
            </w:r>
            <w:r w:rsidR="002034F7">
              <w:rPr>
                <w:i/>
                <w:color w:val="002060"/>
                <w:sz w:val="26"/>
                <w:szCs w:val="26"/>
              </w:rPr>
              <w:t xml:space="preserve"> </w:t>
            </w:r>
            <w:r w:rsidR="002034F7" w:rsidRPr="00937011">
              <w:rPr>
                <w:color w:val="002060"/>
                <w:sz w:val="26"/>
                <w:szCs w:val="26"/>
              </w:rPr>
              <w:t>(1/02)</w:t>
            </w:r>
            <w:r w:rsidRPr="00937011">
              <w:rPr>
                <w:i/>
                <w:color w:val="002060"/>
                <w:sz w:val="26"/>
                <w:szCs w:val="26"/>
              </w:rPr>
              <w:t>)</w:t>
            </w:r>
          </w:p>
        </w:tc>
      </w:tr>
      <w:tr w:rsidR="00585356" w:rsidRPr="00AB3631" w:rsidTr="002034F7">
        <w:trPr>
          <w:trHeight w:val="775"/>
        </w:trPr>
        <w:tc>
          <w:tcPr>
            <w:tcW w:w="1604" w:type="dxa"/>
            <w:shd w:val="clear" w:color="auto" w:fill="DEEAF6" w:themeFill="accent1" w:themeFillTint="33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27 мая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b/>
                <w:color w:val="002060"/>
                <w:sz w:val="26"/>
                <w:szCs w:val="26"/>
              </w:rPr>
            </w:pPr>
            <w:r w:rsidRPr="00937011">
              <w:rPr>
                <w:b/>
                <w:color w:val="002060"/>
                <w:sz w:val="26"/>
                <w:szCs w:val="26"/>
              </w:rPr>
              <w:t>12.00</w:t>
            </w:r>
            <w:r w:rsidR="00937011">
              <w:rPr>
                <w:b/>
                <w:color w:val="002060"/>
                <w:sz w:val="26"/>
                <w:szCs w:val="26"/>
              </w:rPr>
              <w:t>-14.00</w:t>
            </w:r>
          </w:p>
        </w:tc>
        <w:tc>
          <w:tcPr>
            <w:tcW w:w="6447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Подведение итогов Декады предпринимательства в формате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lang w:eastAsia="ru-RU"/>
              </w:rPr>
            </w:pPr>
            <w:r w:rsidRPr="00937011">
              <w:rPr>
                <w:color w:val="002060"/>
                <w:sz w:val="26"/>
                <w:szCs w:val="26"/>
              </w:rPr>
              <w:t>«Делового обеда»</w:t>
            </w:r>
          </w:p>
        </w:tc>
        <w:tc>
          <w:tcPr>
            <w:tcW w:w="2693" w:type="dxa"/>
            <w:vAlign w:val="center"/>
          </w:tcPr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  <w:r w:rsidRPr="00937011">
              <w:rPr>
                <w:color w:val="002060"/>
                <w:sz w:val="26"/>
                <w:szCs w:val="26"/>
              </w:rPr>
              <w:t>Арт-кафе «Гагарин»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i/>
                <w:color w:val="002060"/>
                <w:sz w:val="26"/>
                <w:szCs w:val="26"/>
              </w:rPr>
            </w:pPr>
            <w:r w:rsidRPr="00937011">
              <w:rPr>
                <w:sz w:val="26"/>
                <w:szCs w:val="26"/>
              </w:rPr>
              <w:t>(</w:t>
            </w:r>
            <w:r w:rsidRPr="00937011">
              <w:rPr>
                <w:i/>
                <w:color w:val="002060"/>
                <w:sz w:val="26"/>
                <w:szCs w:val="26"/>
              </w:rPr>
              <w:t>пр. Автозаводский,7)</w:t>
            </w:r>
          </w:p>
          <w:p w:rsidR="00585356" w:rsidRPr="00937011" w:rsidRDefault="00585356" w:rsidP="002034F7">
            <w:pPr>
              <w:spacing w:line="0" w:lineRule="atLeast"/>
              <w:jc w:val="center"/>
              <w:rPr>
                <w:color w:val="002060"/>
                <w:sz w:val="26"/>
                <w:szCs w:val="26"/>
              </w:rPr>
            </w:pPr>
          </w:p>
        </w:tc>
      </w:tr>
    </w:tbl>
    <w:p w:rsidR="00C33DCD" w:rsidRDefault="00C33DCD" w:rsidP="00C33DCD">
      <w:pPr>
        <w:spacing w:after="0" w:line="0" w:lineRule="atLeast"/>
        <w:ind w:left="284"/>
        <w:rPr>
          <w:rFonts w:cstheme="minorHAnsi"/>
          <w:color w:val="002060"/>
          <w:sz w:val="26"/>
          <w:szCs w:val="26"/>
        </w:rPr>
      </w:pPr>
    </w:p>
    <w:p w:rsidR="00C33DCD" w:rsidRDefault="00C33DCD" w:rsidP="00C33DCD">
      <w:pPr>
        <w:spacing w:after="0" w:line="0" w:lineRule="atLeast"/>
        <w:ind w:left="284"/>
        <w:rPr>
          <w:rFonts w:cstheme="minorHAnsi"/>
          <w:color w:val="002060"/>
          <w:sz w:val="26"/>
          <w:szCs w:val="26"/>
        </w:rPr>
      </w:pPr>
    </w:p>
    <w:p w:rsidR="00C33DCD" w:rsidRDefault="00C33DCD" w:rsidP="00C33DCD">
      <w:pPr>
        <w:spacing w:after="0" w:line="0" w:lineRule="atLeast"/>
        <w:ind w:left="284"/>
        <w:rPr>
          <w:rFonts w:cstheme="minorHAnsi"/>
          <w:color w:val="002060"/>
          <w:sz w:val="26"/>
          <w:szCs w:val="26"/>
        </w:rPr>
      </w:pPr>
    </w:p>
    <w:sectPr w:rsidR="00C33DCD" w:rsidSect="00AB3631">
      <w:pgSz w:w="11906" w:h="16838"/>
      <w:pgMar w:top="567" w:right="850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90C"/>
    <w:rsid w:val="00043525"/>
    <w:rsid w:val="000A7C66"/>
    <w:rsid w:val="00174A15"/>
    <w:rsid w:val="00184337"/>
    <w:rsid w:val="001A604C"/>
    <w:rsid w:val="002034F7"/>
    <w:rsid w:val="00220915"/>
    <w:rsid w:val="002943C1"/>
    <w:rsid w:val="0032577F"/>
    <w:rsid w:val="003C70C8"/>
    <w:rsid w:val="003D7162"/>
    <w:rsid w:val="00405376"/>
    <w:rsid w:val="0043049D"/>
    <w:rsid w:val="004B16E5"/>
    <w:rsid w:val="004C505B"/>
    <w:rsid w:val="00505AF9"/>
    <w:rsid w:val="0055490C"/>
    <w:rsid w:val="00574F69"/>
    <w:rsid w:val="005770B2"/>
    <w:rsid w:val="00584D07"/>
    <w:rsid w:val="00585356"/>
    <w:rsid w:val="005A7AC1"/>
    <w:rsid w:val="005C3A78"/>
    <w:rsid w:val="00612A91"/>
    <w:rsid w:val="0063097C"/>
    <w:rsid w:val="00675BDB"/>
    <w:rsid w:val="006B553B"/>
    <w:rsid w:val="006C5B58"/>
    <w:rsid w:val="006C76D5"/>
    <w:rsid w:val="006D61D4"/>
    <w:rsid w:val="0071350F"/>
    <w:rsid w:val="007E20CF"/>
    <w:rsid w:val="008115EC"/>
    <w:rsid w:val="00830A98"/>
    <w:rsid w:val="00843874"/>
    <w:rsid w:val="00867267"/>
    <w:rsid w:val="0087402D"/>
    <w:rsid w:val="00937011"/>
    <w:rsid w:val="00941A8C"/>
    <w:rsid w:val="0097481D"/>
    <w:rsid w:val="00985B8B"/>
    <w:rsid w:val="00985C3E"/>
    <w:rsid w:val="00987491"/>
    <w:rsid w:val="009B1FB6"/>
    <w:rsid w:val="009B30A4"/>
    <w:rsid w:val="00A1743A"/>
    <w:rsid w:val="00A26056"/>
    <w:rsid w:val="00AB3631"/>
    <w:rsid w:val="00AE6AF1"/>
    <w:rsid w:val="00B50CB5"/>
    <w:rsid w:val="00BB4A60"/>
    <w:rsid w:val="00BD6945"/>
    <w:rsid w:val="00C33DCD"/>
    <w:rsid w:val="00C35555"/>
    <w:rsid w:val="00CB4A4D"/>
    <w:rsid w:val="00CC64BE"/>
    <w:rsid w:val="00CF4BCB"/>
    <w:rsid w:val="00D1411C"/>
    <w:rsid w:val="00D164AC"/>
    <w:rsid w:val="00D57028"/>
    <w:rsid w:val="00E018E8"/>
    <w:rsid w:val="00E234ED"/>
    <w:rsid w:val="00E4173B"/>
    <w:rsid w:val="00EB4BEB"/>
    <w:rsid w:val="00F332D0"/>
    <w:rsid w:val="00F7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49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05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5AF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CC64B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33D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49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05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5AF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CC64B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33D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9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Гилязова Г.В.</dc:creator>
  <cp:lastModifiedBy>Айрат Сагитович Сагдеев</cp:lastModifiedBy>
  <cp:revision>2</cp:revision>
  <cp:lastPrinted>2021-05-19T07:46:00Z</cp:lastPrinted>
  <dcterms:created xsi:type="dcterms:W3CDTF">2021-05-20T08:52:00Z</dcterms:created>
  <dcterms:modified xsi:type="dcterms:W3CDTF">2021-05-20T08:52:00Z</dcterms:modified>
</cp:coreProperties>
</file>