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46512D" w14:textId="77777777" w:rsidR="0027610F" w:rsidRDefault="0027610F" w:rsidP="006401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14:paraId="1CA50351" w14:textId="6873BEEF" w:rsidR="0027610F" w:rsidRPr="0027610F" w:rsidRDefault="0027610F" w:rsidP="0027610F">
      <w:pPr>
        <w:jc w:val="center"/>
        <w:rPr>
          <w:rFonts w:ascii="Verdana" w:eastAsia="Times New Roman" w:hAnsi="Verdana" w:cs="Times New Roman"/>
          <w:color w:val="033522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</w:t>
      </w:r>
      <w:r w:rsidR="006A4A65" w:rsidRPr="006A4A65">
        <w:rPr>
          <w:rFonts w:ascii="Times New Roman" w:eastAsia="Times New Roman" w:hAnsi="Times New Roman" w:cs="Times New Roman"/>
          <w:sz w:val="24"/>
          <w:szCs w:val="24"/>
          <w:lang w:eastAsia="ru-RU"/>
        </w:rPr>
        <w:t>№</w:t>
      </w:r>
      <w:r w:rsidR="001C33A1" w:rsidRPr="001C33A1">
        <w:rPr>
          <w:rFonts w:ascii="Times New Roman" w:eastAsia="Times New Roman" w:hAnsi="Times New Roman" w:cs="Times New Roman"/>
          <w:sz w:val="24"/>
          <w:szCs w:val="24"/>
          <w:lang w:eastAsia="ru-RU"/>
        </w:rPr>
        <w:t>№SALERRA00001155</w:t>
      </w:r>
      <w:r w:rsidR="00725792" w:rsidRPr="00725792">
        <w:rPr>
          <w:rFonts w:ascii="Times New Roman" w:eastAsia="Times New Roman" w:hAnsi="Times New Roman" w:cs="Times New Roman"/>
          <w:sz w:val="24"/>
          <w:szCs w:val="24"/>
          <w:lang w:eastAsia="ru-RU"/>
        </w:rPr>
        <w:t>-1-RS</w:t>
      </w:r>
    </w:p>
    <w:p w14:paraId="017D0E5A" w14:textId="77777777" w:rsidR="0064014D" w:rsidRDefault="0064014D" w:rsidP="0027610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Подведение итогов открытого аукциона</w:t>
      </w:r>
    </w:p>
    <w:p w14:paraId="359C3098" w14:textId="77777777" w:rsidR="00D47A0F" w:rsidRDefault="007C060E" w:rsidP="007C060E">
      <w:pPr>
        <w:tabs>
          <w:tab w:val="left" w:pos="390"/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4400FCE7" w14:textId="77777777" w:rsidR="0027610F" w:rsidRDefault="0027610F" w:rsidP="007C060E">
      <w:pPr>
        <w:tabs>
          <w:tab w:val="left" w:pos="390"/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F30C5F" w14:textId="541C5A0E" w:rsidR="00907193" w:rsidRDefault="007C060E" w:rsidP="007C060E">
      <w:pPr>
        <w:tabs>
          <w:tab w:val="left" w:pos="390"/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Набережные Челны                                                                                     </w:t>
      </w:r>
      <w:r w:rsidR="001C33A1">
        <w:rPr>
          <w:rFonts w:ascii="Times New Roman" w:eastAsia="Times New Roman" w:hAnsi="Times New Roman" w:cs="Times New Roman"/>
          <w:sz w:val="24"/>
          <w:szCs w:val="24"/>
          <w:lang w:eastAsia="ru-RU"/>
        </w:rPr>
        <w:t>14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1C33A1">
        <w:rPr>
          <w:rFonts w:ascii="Times New Roman" w:eastAsia="Times New Roman" w:hAnsi="Times New Roman" w:cs="Times New Roman"/>
          <w:sz w:val="24"/>
          <w:szCs w:val="24"/>
          <w:lang w:eastAsia="ru-RU"/>
        </w:rPr>
        <w:t>03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.202</w:t>
      </w:r>
      <w:r w:rsidR="001C33A1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14:paraId="2B2E8C47" w14:textId="77777777" w:rsidR="00D47A0F" w:rsidRPr="00907193" w:rsidRDefault="00D47A0F" w:rsidP="007C060E">
      <w:pPr>
        <w:tabs>
          <w:tab w:val="left" w:pos="390"/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C84BB2" w14:textId="77777777" w:rsidR="00907193" w:rsidRPr="00907193" w:rsidRDefault="00907193" w:rsidP="0090719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907193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1. Сведения об открытом аукционе в электронной форме</w:t>
      </w:r>
    </w:p>
    <w:tbl>
      <w:tblPr>
        <w:tblW w:w="0" w:type="auto"/>
        <w:tblCellSpacing w:w="15" w:type="dxa"/>
        <w:tblInd w:w="-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18"/>
        <w:gridCol w:w="7129"/>
      </w:tblGrid>
      <w:tr w:rsidR="00161AA3" w:rsidRPr="00907193" w14:paraId="7231460C" w14:textId="77777777" w:rsidTr="007D3119">
        <w:trPr>
          <w:tblCellSpacing w:w="15" w:type="dxa"/>
        </w:trPr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hideMark/>
          </w:tcPr>
          <w:p w14:paraId="260CC594" w14:textId="77777777" w:rsidR="00161AA3" w:rsidRDefault="00161AA3">
            <w:pPr>
              <w:spacing w:before="75" w:after="75" w:line="256" w:lineRule="auto"/>
              <w:rPr>
                <w:rFonts w:ascii="Verdana" w:hAnsi="Verdana"/>
                <w:color w:val="033522"/>
                <w:sz w:val="18"/>
                <w:szCs w:val="18"/>
                <w:shd w:val="clear" w:color="auto" w:fill="FFFFFF"/>
              </w:rPr>
            </w:pPr>
            <w:r>
              <w:rPr>
                <w:rFonts w:ascii="Verdana" w:hAnsi="Verdana"/>
                <w:color w:val="033522"/>
                <w:sz w:val="18"/>
                <w:szCs w:val="18"/>
                <w:shd w:val="clear" w:color="auto" w:fill="FFFFFF"/>
              </w:rPr>
              <w:t>Номер извещения</w:t>
            </w:r>
          </w:p>
        </w:tc>
        <w:tc>
          <w:tcPr>
            <w:tcW w:w="7084" w:type="dxa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hideMark/>
          </w:tcPr>
          <w:p w14:paraId="53049768" w14:textId="1A7D375F" w:rsidR="00161AA3" w:rsidRDefault="001C33A1">
            <w:pPr>
              <w:spacing w:before="75" w:after="75" w:line="256" w:lineRule="auto"/>
              <w:rPr>
                <w:rFonts w:ascii="Arial" w:hAnsi="Arial" w:cs="Arial"/>
                <w:color w:val="033522"/>
                <w:sz w:val="18"/>
                <w:szCs w:val="18"/>
              </w:rPr>
            </w:pPr>
            <w:r w:rsidRPr="001C33A1">
              <w:rPr>
                <w:rFonts w:ascii="Verdana" w:hAnsi="Verdana"/>
                <w:color w:val="033522"/>
                <w:sz w:val="18"/>
                <w:szCs w:val="18"/>
                <w:shd w:val="clear" w:color="auto" w:fill="FFFFFF"/>
              </w:rPr>
              <w:t>№SALERRA00001155</w:t>
            </w:r>
          </w:p>
        </w:tc>
      </w:tr>
      <w:tr w:rsidR="00161AA3" w:rsidRPr="00907193" w14:paraId="3F50AC35" w14:textId="77777777" w:rsidTr="007D3119">
        <w:trPr>
          <w:tblCellSpacing w:w="15" w:type="dxa"/>
        </w:trPr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hideMark/>
          </w:tcPr>
          <w:p w14:paraId="67592F52" w14:textId="77777777" w:rsidR="00161AA3" w:rsidRDefault="00161AA3">
            <w:pPr>
              <w:spacing w:before="75" w:after="75" w:line="256" w:lineRule="auto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</w:rPr>
              <w:t>Номер лота</w:t>
            </w:r>
          </w:p>
        </w:tc>
        <w:tc>
          <w:tcPr>
            <w:tcW w:w="7084" w:type="dxa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hideMark/>
          </w:tcPr>
          <w:p w14:paraId="63794B75" w14:textId="77777777" w:rsidR="00161AA3" w:rsidRDefault="00161AA3">
            <w:pPr>
              <w:spacing w:before="75" w:after="75" w:line="256" w:lineRule="auto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</w:rPr>
              <w:t>1</w:t>
            </w:r>
          </w:p>
        </w:tc>
      </w:tr>
      <w:tr w:rsidR="00161AA3" w:rsidRPr="00907193" w14:paraId="0A8E8FB9" w14:textId="77777777" w:rsidTr="007D3119">
        <w:trPr>
          <w:tblCellSpacing w:w="15" w:type="dxa"/>
        </w:trPr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hideMark/>
          </w:tcPr>
          <w:p w14:paraId="14EB4BE4" w14:textId="77777777" w:rsidR="00161AA3" w:rsidRDefault="00161AA3">
            <w:pPr>
              <w:spacing w:before="75" w:after="75" w:line="256" w:lineRule="auto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</w:rPr>
              <w:t>Наименование лота</w:t>
            </w:r>
          </w:p>
        </w:tc>
        <w:tc>
          <w:tcPr>
            <w:tcW w:w="7084" w:type="dxa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hideMark/>
          </w:tcPr>
          <w:p w14:paraId="21CB2D1E" w14:textId="19E3737E" w:rsidR="00161AA3" w:rsidRDefault="001C33A1">
            <w:pPr>
              <w:spacing w:before="75" w:after="75" w:line="256" w:lineRule="auto"/>
              <w:rPr>
                <w:rFonts w:ascii="Arial" w:hAnsi="Arial" w:cs="Arial"/>
                <w:color w:val="033522"/>
                <w:sz w:val="18"/>
                <w:szCs w:val="18"/>
              </w:rPr>
            </w:pPr>
            <w:r w:rsidRPr="001C33A1">
              <w:rPr>
                <w:rFonts w:ascii="Arial" w:hAnsi="Arial" w:cs="Arial"/>
                <w:color w:val="033522"/>
                <w:sz w:val="18"/>
                <w:szCs w:val="18"/>
              </w:rPr>
              <w:t>Республика Татарстан, г. Набережные Челны, ул. В. Гостева, д. 27 (Координаты: 55.683385 52.320085)</w:t>
            </w:r>
          </w:p>
        </w:tc>
      </w:tr>
      <w:tr w:rsidR="00161AA3" w:rsidRPr="00907193" w14:paraId="0743203D" w14:textId="77777777" w:rsidTr="007D3119">
        <w:trPr>
          <w:tblCellSpacing w:w="15" w:type="dxa"/>
        </w:trPr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hideMark/>
          </w:tcPr>
          <w:p w14:paraId="1A2C6C0C" w14:textId="77777777" w:rsidR="00161AA3" w:rsidRDefault="00161AA3">
            <w:pPr>
              <w:spacing w:before="75" w:after="75" w:line="256" w:lineRule="auto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</w:rPr>
              <w:t>Организатор торгов</w:t>
            </w:r>
          </w:p>
        </w:tc>
        <w:tc>
          <w:tcPr>
            <w:tcW w:w="7084" w:type="dxa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hideMark/>
          </w:tcPr>
          <w:p w14:paraId="3539D8E9" w14:textId="77777777" w:rsidR="00161AA3" w:rsidRDefault="00161AA3">
            <w:pPr>
              <w:spacing w:before="75" w:after="75" w:line="256" w:lineRule="auto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</w:rPr>
              <w:t>МКУ "Исполнительный комитет МО г. Набережные Челны""</w:t>
            </w:r>
          </w:p>
        </w:tc>
      </w:tr>
      <w:tr w:rsidR="00161AA3" w:rsidRPr="00907193" w14:paraId="50902D94" w14:textId="77777777" w:rsidTr="007D3119">
        <w:trPr>
          <w:tblCellSpacing w:w="15" w:type="dxa"/>
        </w:trPr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hideMark/>
          </w:tcPr>
          <w:p w14:paraId="3538837A" w14:textId="77777777" w:rsidR="00161AA3" w:rsidRDefault="00161AA3">
            <w:pPr>
              <w:spacing w:before="75" w:after="75" w:line="256" w:lineRule="auto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</w:rPr>
              <w:t>Начальная цена договора</w:t>
            </w:r>
          </w:p>
        </w:tc>
        <w:tc>
          <w:tcPr>
            <w:tcW w:w="7084" w:type="dxa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hideMark/>
          </w:tcPr>
          <w:p w14:paraId="5418A574" w14:textId="59CD4F49" w:rsidR="00161AA3" w:rsidRDefault="001C33A1">
            <w:pPr>
              <w:spacing w:line="256" w:lineRule="auto"/>
              <w:rPr>
                <w:rFonts w:ascii="Arial" w:hAnsi="Arial" w:cs="Arial"/>
                <w:color w:val="033522"/>
                <w:sz w:val="18"/>
                <w:szCs w:val="18"/>
              </w:rPr>
            </w:pPr>
            <w:r w:rsidRPr="001C33A1">
              <w:rPr>
                <w:rFonts w:ascii="Arial" w:hAnsi="Arial" w:cs="Arial"/>
                <w:color w:val="033522"/>
                <w:sz w:val="18"/>
                <w:szCs w:val="18"/>
              </w:rPr>
              <w:t>42 352</w:t>
            </w:r>
          </w:p>
        </w:tc>
      </w:tr>
    </w:tbl>
    <w:p w14:paraId="463169D2" w14:textId="77777777" w:rsidR="00815053" w:rsidRPr="00907193" w:rsidRDefault="00815053" w:rsidP="0081505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907193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2. Сведения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о</w:t>
      </w:r>
      <w:r w:rsidRPr="00907193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подведении итогов аукциона</w:t>
      </w:r>
      <w:r w:rsidRPr="00907193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</w:t>
      </w:r>
    </w:p>
    <w:tbl>
      <w:tblPr>
        <w:tblW w:w="5004" w:type="pct"/>
        <w:tblCellSpacing w:w="15" w:type="dxa"/>
        <w:tblInd w:w="-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4"/>
        <w:gridCol w:w="1132"/>
        <w:gridCol w:w="3541"/>
        <w:gridCol w:w="1418"/>
        <w:gridCol w:w="1691"/>
      </w:tblGrid>
      <w:tr w:rsidR="00815053" w:rsidRPr="00907193" w14:paraId="6AE92445" w14:textId="77777777" w:rsidTr="0013515B">
        <w:trPr>
          <w:trHeight w:val="820"/>
          <w:tblCellSpacing w:w="15" w:type="dxa"/>
        </w:trPr>
        <w:tc>
          <w:tcPr>
            <w:tcW w:w="812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shd w:val="clear" w:color="auto" w:fill="DFE4ED"/>
            <w:hideMark/>
          </w:tcPr>
          <w:p w14:paraId="70B57C12" w14:textId="77777777" w:rsidR="00815053" w:rsidRDefault="00815053" w:rsidP="00910E69">
            <w:pPr>
              <w:spacing w:before="75" w:after="75"/>
              <w:jc w:val="center"/>
              <w:rPr>
                <w:rFonts w:ascii="Tahoma" w:hAnsi="Tahoma" w:cs="Tahoma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17"/>
                <w:szCs w:val="17"/>
              </w:rPr>
              <w:t>Порядковый номер заявки</w:t>
            </w:r>
          </w:p>
        </w:tc>
        <w:tc>
          <w:tcPr>
            <w:tcW w:w="590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shd w:val="clear" w:color="auto" w:fill="DFE4ED"/>
          </w:tcPr>
          <w:p w14:paraId="7D65B61F" w14:textId="77777777" w:rsidR="00815053" w:rsidRPr="0066746D" w:rsidRDefault="00815053" w:rsidP="00910E69">
            <w:pPr>
              <w:spacing w:before="75" w:after="75"/>
              <w:jc w:val="center"/>
              <w:rPr>
                <w:rFonts w:ascii="Tahoma" w:hAnsi="Tahoma" w:cs="Tahoma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17"/>
                <w:szCs w:val="17"/>
              </w:rPr>
              <w:t>Занятое место</w:t>
            </w:r>
          </w:p>
        </w:tc>
        <w:tc>
          <w:tcPr>
            <w:tcW w:w="1879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shd w:val="clear" w:color="auto" w:fill="DFE4ED"/>
          </w:tcPr>
          <w:p w14:paraId="4208BF91" w14:textId="77777777" w:rsidR="00815053" w:rsidRDefault="00815053" w:rsidP="00910E69">
            <w:pPr>
              <w:spacing w:before="75" w:after="75"/>
              <w:jc w:val="center"/>
              <w:rPr>
                <w:rFonts w:ascii="Tahoma" w:hAnsi="Tahoma" w:cs="Tahoma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17"/>
                <w:szCs w:val="17"/>
              </w:rPr>
              <w:t>Сведения о претенденте</w:t>
            </w:r>
          </w:p>
        </w:tc>
        <w:tc>
          <w:tcPr>
            <w:tcW w:w="743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shd w:val="clear" w:color="auto" w:fill="DFE4ED"/>
          </w:tcPr>
          <w:p w14:paraId="64AA04B3" w14:textId="77777777" w:rsidR="00815053" w:rsidRDefault="00815053" w:rsidP="00910E69">
            <w:pPr>
              <w:spacing w:before="75" w:after="75"/>
              <w:jc w:val="center"/>
              <w:rPr>
                <w:rFonts w:ascii="Tahoma" w:hAnsi="Tahoma" w:cs="Tahoma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17"/>
                <w:szCs w:val="17"/>
              </w:rPr>
              <w:t>Предложенная цена, руб.</w:t>
            </w:r>
          </w:p>
        </w:tc>
        <w:tc>
          <w:tcPr>
            <w:tcW w:w="881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shd w:val="clear" w:color="auto" w:fill="DFE4ED"/>
            <w:hideMark/>
          </w:tcPr>
          <w:p w14:paraId="69833DDD" w14:textId="77777777" w:rsidR="00815053" w:rsidRDefault="00815053" w:rsidP="00910E69">
            <w:pPr>
              <w:spacing w:before="75" w:after="75"/>
              <w:jc w:val="center"/>
              <w:rPr>
                <w:rFonts w:ascii="Tahoma" w:hAnsi="Tahoma" w:cs="Tahoma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17"/>
                <w:szCs w:val="17"/>
              </w:rPr>
              <w:t>Решение комиссии о допуске или об отказе в допуске</w:t>
            </w:r>
          </w:p>
        </w:tc>
      </w:tr>
      <w:tr w:rsidR="00815053" w:rsidRPr="00907193" w14:paraId="10DB23CE" w14:textId="77777777" w:rsidTr="00161AA3">
        <w:trPr>
          <w:trHeight w:val="794"/>
          <w:tblCellSpacing w:w="15" w:type="dxa"/>
        </w:trPr>
        <w:tc>
          <w:tcPr>
            <w:tcW w:w="812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</w:tcPr>
          <w:p w14:paraId="0D2154DE" w14:textId="77777777" w:rsidR="00815053" w:rsidRDefault="0013515B" w:rsidP="00B916BB">
            <w:pPr>
              <w:spacing w:before="75" w:after="75"/>
              <w:jc w:val="center"/>
              <w:rPr>
                <w:rFonts w:ascii="Arial" w:hAnsi="Arial" w:cs="Arial"/>
                <w:color w:val="033522"/>
                <w:sz w:val="18"/>
                <w:szCs w:val="18"/>
              </w:rPr>
            </w:pPr>
            <w:r w:rsidRPr="00462FF9">
              <w:rPr>
                <w:rFonts w:ascii="Arial" w:hAnsi="Arial" w:cs="Arial"/>
                <w:color w:val="033522"/>
                <w:sz w:val="18"/>
                <w:szCs w:val="18"/>
              </w:rPr>
              <w:t>1</w:t>
            </w:r>
          </w:p>
        </w:tc>
        <w:tc>
          <w:tcPr>
            <w:tcW w:w="590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</w:tcPr>
          <w:p w14:paraId="52C18E68" w14:textId="77777777" w:rsidR="00815053" w:rsidRDefault="00815053" w:rsidP="00910E69">
            <w:pPr>
              <w:spacing w:before="75" w:after="75"/>
              <w:jc w:val="center"/>
              <w:rPr>
                <w:rFonts w:ascii="Arial" w:hAnsi="Arial" w:cs="Arial"/>
                <w:color w:val="033522"/>
                <w:sz w:val="18"/>
                <w:szCs w:val="18"/>
              </w:rPr>
            </w:pPr>
          </w:p>
        </w:tc>
        <w:tc>
          <w:tcPr>
            <w:tcW w:w="1879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</w:tcPr>
          <w:p w14:paraId="38BD631D" w14:textId="75CC4ACF" w:rsidR="00B45D3E" w:rsidRDefault="00B45D3E" w:rsidP="00161AA3">
            <w:pPr>
              <w:spacing w:before="75" w:after="75"/>
              <w:jc w:val="center"/>
              <w:rPr>
                <w:rFonts w:ascii="Arial" w:hAnsi="Arial" w:cs="Arial"/>
                <w:color w:val="033522"/>
                <w:sz w:val="18"/>
                <w:szCs w:val="18"/>
              </w:rPr>
            </w:pPr>
            <w:r w:rsidRPr="00B45D3E">
              <w:rPr>
                <w:rFonts w:ascii="Arial" w:hAnsi="Arial" w:cs="Arial"/>
                <w:color w:val="033522"/>
                <w:sz w:val="18"/>
                <w:szCs w:val="18"/>
              </w:rPr>
              <w:t>ООО "МИГ""</w:t>
            </w:r>
          </w:p>
          <w:p w14:paraId="7F5F8F51" w14:textId="02E02BB9" w:rsidR="00815053" w:rsidRPr="00161AA3" w:rsidRDefault="0013515B" w:rsidP="00161AA3">
            <w:pPr>
              <w:spacing w:before="75" w:after="75"/>
              <w:jc w:val="center"/>
              <w:rPr>
                <w:rFonts w:ascii="Arial" w:hAnsi="Arial" w:cs="Arial"/>
                <w:color w:val="033522"/>
                <w:sz w:val="18"/>
                <w:szCs w:val="18"/>
              </w:rPr>
            </w:pPr>
            <w:r w:rsidRPr="00827131">
              <w:rPr>
                <w:rFonts w:ascii="Arial" w:hAnsi="Arial" w:cs="Arial"/>
                <w:color w:val="033522"/>
                <w:sz w:val="18"/>
                <w:szCs w:val="18"/>
              </w:rPr>
              <w:t>ИНН</w:t>
            </w:r>
            <w:r w:rsidR="00161AA3">
              <w:rPr>
                <w:rFonts w:ascii="Arial" w:hAnsi="Arial" w:cs="Arial"/>
                <w:color w:val="033522"/>
                <w:sz w:val="18"/>
                <w:szCs w:val="18"/>
              </w:rPr>
              <w:t xml:space="preserve"> </w:t>
            </w:r>
            <w:r w:rsidR="00B45D3E" w:rsidRPr="00B45D3E">
              <w:rPr>
                <w:rFonts w:ascii="Arial" w:hAnsi="Arial" w:cs="Arial"/>
                <w:color w:val="033522"/>
                <w:sz w:val="18"/>
                <w:szCs w:val="18"/>
              </w:rPr>
              <w:t>1615013278</w:t>
            </w:r>
          </w:p>
        </w:tc>
        <w:tc>
          <w:tcPr>
            <w:tcW w:w="743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</w:tcPr>
          <w:p w14:paraId="100A19B4" w14:textId="77777777" w:rsidR="00815053" w:rsidRDefault="00725792" w:rsidP="0013515B">
            <w:pPr>
              <w:spacing w:before="75" w:after="75"/>
              <w:jc w:val="center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</w:rPr>
              <w:t>-</w:t>
            </w:r>
          </w:p>
        </w:tc>
        <w:tc>
          <w:tcPr>
            <w:tcW w:w="881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</w:tcPr>
          <w:p w14:paraId="6E88CADB" w14:textId="77777777" w:rsidR="00815053" w:rsidRDefault="00815053" w:rsidP="00910E69">
            <w:pPr>
              <w:spacing w:before="75" w:after="75"/>
              <w:jc w:val="center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</w:rPr>
              <w:t>Соответствует требованиям</w:t>
            </w:r>
          </w:p>
        </w:tc>
      </w:tr>
    </w:tbl>
    <w:p w14:paraId="41F94D35" w14:textId="77777777" w:rsidR="00743F53" w:rsidRDefault="00743F53" w:rsidP="0099552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35C50A6" w14:textId="77777777" w:rsidR="00B45D3E" w:rsidRPr="00B45D3E" w:rsidRDefault="00815053" w:rsidP="00B45D3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Аукцион признан не состоявшимся. Единственным участнико</w:t>
      </w:r>
      <w:r w:rsidRPr="001A6BC3">
        <w:rPr>
          <w:rFonts w:ascii="Times New Roman" w:hAnsi="Times New Roman" w:cs="Times New Roman"/>
          <w:sz w:val="24"/>
          <w:szCs w:val="24"/>
        </w:rPr>
        <w:t xml:space="preserve">м </w:t>
      </w:r>
      <w:proofErr w:type="gramStart"/>
      <w:r w:rsidRPr="001A6BC3">
        <w:rPr>
          <w:rFonts w:ascii="Times New Roman" w:hAnsi="Times New Roman" w:cs="Times New Roman"/>
          <w:sz w:val="24"/>
          <w:szCs w:val="24"/>
        </w:rPr>
        <w:t>признан</w:t>
      </w:r>
      <w:r w:rsidR="00725792">
        <w:rPr>
          <w:rFonts w:ascii="Times New Roman" w:hAnsi="Times New Roman" w:cs="Times New Roman"/>
          <w:sz w:val="24"/>
          <w:szCs w:val="24"/>
        </w:rPr>
        <w:t>о</w:t>
      </w:r>
      <w:r w:rsidRPr="001A6BC3">
        <w:rPr>
          <w:rFonts w:ascii="Times New Roman" w:hAnsi="Times New Roman" w:cs="Times New Roman"/>
          <w:sz w:val="24"/>
          <w:szCs w:val="24"/>
        </w:rPr>
        <w:t xml:space="preserve"> </w:t>
      </w:r>
      <w:r w:rsidR="00853259">
        <w:rPr>
          <w:rFonts w:ascii="Times New Roman" w:hAnsi="Times New Roman" w:cs="Times New Roman"/>
          <w:sz w:val="24"/>
          <w:szCs w:val="24"/>
        </w:rPr>
        <w:t xml:space="preserve"> </w:t>
      </w:r>
      <w:r w:rsidR="00B45D3E" w:rsidRPr="00B45D3E">
        <w:rPr>
          <w:rFonts w:ascii="Times New Roman" w:hAnsi="Times New Roman" w:cs="Times New Roman"/>
          <w:sz w:val="24"/>
          <w:szCs w:val="24"/>
        </w:rPr>
        <w:t>ООО</w:t>
      </w:r>
      <w:proofErr w:type="gramEnd"/>
      <w:r w:rsidR="00B45D3E" w:rsidRPr="00B45D3E">
        <w:rPr>
          <w:rFonts w:ascii="Times New Roman" w:hAnsi="Times New Roman" w:cs="Times New Roman"/>
          <w:sz w:val="24"/>
          <w:szCs w:val="24"/>
        </w:rPr>
        <w:t xml:space="preserve"> "МИГ""</w:t>
      </w:r>
    </w:p>
    <w:p w14:paraId="1413CD03" w14:textId="7213A86C" w:rsidR="00815053" w:rsidRDefault="00B45D3E" w:rsidP="00B45D3E">
      <w:pPr>
        <w:jc w:val="both"/>
        <w:rPr>
          <w:rFonts w:ascii="Times New Roman" w:hAnsi="Times New Roman" w:cs="Times New Roman"/>
          <w:sz w:val="24"/>
          <w:szCs w:val="24"/>
        </w:rPr>
      </w:pPr>
      <w:r w:rsidRPr="00B45D3E">
        <w:rPr>
          <w:rFonts w:ascii="Times New Roman" w:hAnsi="Times New Roman" w:cs="Times New Roman"/>
          <w:sz w:val="24"/>
          <w:szCs w:val="24"/>
        </w:rPr>
        <w:t xml:space="preserve">ИНН </w:t>
      </w:r>
      <w:proofErr w:type="gramStart"/>
      <w:r w:rsidRPr="00B45D3E">
        <w:rPr>
          <w:rFonts w:ascii="Times New Roman" w:hAnsi="Times New Roman" w:cs="Times New Roman"/>
          <w:sz w:val="24"/>
          <w:szCs w:val="24"/>
        </w:rPr>
        <w:t>1615013278</w:t>
      </w:r>
      <w:r w:rsidR="0027610F" w:rsidRPr="0027610F">
        <w:rPr>
          <w:rFonts w:ascii="Times New Roman" w:hAnsi="Times New Roman" w:cs="Times New Roman"/>
          <w:sz w:val="24"/>
          <w:szCs w:val="24"/>
        </w:rPr>
        <w:t>,</w:t>
      </w:r>
      <w:r w:rsidR="0027610F">
        <w:rPr>
          <w:rFonts w:ascii="Arial" w:hAnsi="Arial" w:cs="Arial"/>
          <w:color w:val="033522"/>
          <w:sz w:val="18"/>
          <w:szCs w:val="18"/>
        </w:rPr>
        <w:t xml:space="preserve"> </w:t>
      </w:r>
      <w:r w:rsidR="00853259">
        <w:rPr>
          <w:rFonts w:ascii="Arial" w:hAnsi="Arial" w:cs="Arial"/>
          <w:color w:val="033522"/>
          <w:sz w:val="18"/>
          <w:szCs w:val="18"/>
        </w:rPr>
        <w:t xml:space="preserve"> </w:t>
      </w:r>
      <w:r w:rsidR="00815053" w:rsidRPr="001A6BC3">
        <w:rPr>
          <w:rFonts w:ascii="Times New Roman" w:hAnsi="Times New Roman" w:cs="Times New Roman"/>
          <w:sz w:val="24"/>
          <w:szCs w:val="24"/>
        </w:rPr>
        <w:t>цена</w:t>
      </w:r>
      <w:proofErr w:type="gramEnd"/>
      <w:r w:rsidR="00815053" w:rsidRPr="001A6BC3">
        <w:rPr>
          <w:rFonts w:ascii="Times New Roman" w:hAnsi="Times New Roman" w:cs="Times New Roman"/>
          <w:sz w:val="24"/>
          <w:szCs w:val="24"/>
        </w:rPr>
        <w:t xml:space="preserve"> договора – </w:t>
      </w:r>
      <w:r w:rsidRPr="00B45D3E">
        <w:rPr>
          <w:rFonts w:ascii="Times New Roman" w:hAnsi="Times New Roman" w:cs="Times New Roman"/>
          <w:sz w:val="24"/>
          <w:szCs w:val="24"/>
        </w:rPr>
        <w:t>42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B45D3E">
        <w:rPr>
          <w:rFonts w:ascii="Times New Roman" w:hAnsi="Times New Roman" w:cs="Times New Roman"/>
          <w:sz w:val="24"/>
          <w:szCs w:val="24"/>
        </w:rPr>
        <w:t>352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5053" w:rsidRPr="001A6BC3">
        <w:rPr>
          <w:rFonts w:ascii="Times New Roman" w:hAnsi="Times New Roman" w:cs="Times New Roman"/>
          <w:sz w:val="24"/>
          <w:szCs w:val="24"/>
        </w:rPr>
        <w:t>рублей.</w:t>
      </w:r>
    </w:p>
    <w:p w14:paraId="56ACAF00" w14:textId="77777777" w:rsidR="00D47A0F" w:rsidRDefault="00D47A0F" w:rsidP="0099552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9C274B5" w14:textId="77777777" w:rsidR="00D47A0F" w:rsidRPr="00995520" w:rsidRDefault="00D47A0F" w:rsidP="0099552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4041832" w14:textId="77777777" w:rsidR="00A67FBB" w:rsidRPr="00A67FBB" w:rsidRDefault="00A67FBB" w:rsidP="00A67FBB">
      <w:pPr>
        <w:jc w:val="both"/>
        <w:rPr>
          <w:sz w:val="28"/>
          <w:szCs w:val="28"/>
        </w:rPr>
      </w:pPr>
      <w:r w:rsidRPr="00A67FBB">
        <w:rPr>
          <w:rFonts w:ascii="Times New Roman" w:hAnsi="Times New Roman" w:cs="Times New Roman"/>
          <w:sz w:val="24"/>
          <w:szCs w:val="24"/>
        </w:rPr>
        <w:t>Председатель комиссии:</w:t>
      </w:r>
      <w:r w:rsidRPr="00A67FB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</w:t>
      </w:r>
      <w:r w:rsidRPr="009447AD">
        <w:rPr>
          <w:rFonts w:ascii="Times New Roman" w:hAnsi="Times New Roman" w:cs="Times New Roman"/>
          <w:sz w:val="24"/>
          <w:szCs w:val="24"/>
        </w:rPr>
        <w:t xml:space="preserve">___________________ </w:t>
      </w:r>
    </w:p>
    <w:p w14:paraId="5C212B33" w14:textId="77777777" w:rsidR="009447AD" w:rsidRPr="009447AD" w:rsidRDefault="009447AD" w:rsidP="009447AD">
      <w:pPr>
        <w:jc w:val="both"/>
        <w:rPr>
          <w:rFonts w:ascii="Times New Roman" w:hAnsi="Times New Roman" w:cs="Times New Roman"/>
          <w:sz w:val="24"/>
          <w:szCs w:val="24"/>
        </w:rPr>
      </w:pPr>
      <w:r w:rsidRPr="009447AD">
        <w:rPr>
          <w:rFonts w:ascii="Times New Roman" w:hAnsi="Times New Roman" w:cs="Times New Roman"/>
          <w:sz w:val="24"/>
          <w:szCs w:val="24"/>
        </w:rPr>
        <w:t xml:space="preserve">Члены комиссии: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9447AD">
        <w:rPr>
          <w:rFonts w:ascii="Times New Roman" w:hAnsi="Times New Roman" w:cs="Times New Roman"/>
          <w:sz w:val="24"/>
          <w:szCs w:val="24"/>
        </w:rPr>
        <w:t xml:space="preserve"> ___________________ </w:t>
      </w:r>
    </w:p>
    <w:p w14:paraId="7F83393C" w14:textId="77777777" w:rsidR="009447AD" w:rsidRPr="009447AD" w:rsidRDefault="009447AD" w:rsidP="00A67FBB">
      <w:pPr>
        <w:jc w:val="both"/>
        <w:rPr>
          <w:rFonts w:ascii="Times New Roman" w:hAnsi="Times New Roman" w:cs="Times New Roman"/>
          <w:sz w:val="24"/>
          <w:szCs w:val="24"/>
        </w:rPr>
      </w:pPr>
      <w:r w:rsidRPr="009447AD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9447AD">
        <w:rPr>
          <w:rFonts w:ascii="Times New Roman" w:hAnsi="Times New Roman" w:cs="Times New Roman"/>
          <w:sz w:val="24"/>
          <w:szCs w:val="24"/>
        </w:rPr>
        <w:tab/>
      </w:r>
      <w:r w:rsidRPr="009447AD">
        <w:rPr>
          <w:rFonts w:ascii="Times New Roman" w:hAnsi="Times New Roman" w:cs="Times New Roman"/>
          <w:sz w:val="24"/>
          <w:szCs w:val="24"/>
        </w:rPr>
        <w:tab/>
      </w:r>
      <w:r w:rsidRPr="009447AD">
        <w:rPr>
          <w:rFonts w:ascii="Times New Roman" w:hAnsi="Times New Roman" w:cs="Times New Roman"/>
          <w:sz w:val="24"/>
          <w:szCs w:val="24"/>
        </w:rPr>
        <w:tab/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9447AD">
        <w:rPr>
          <w:rFonts w:ascii="Times New Roman" w:hAnsi="Times New Roman" w:cs="Times New Roman"/>
          <w:sz w:val="24"/>
          <w:szCs w:val="24"/>
        </w:rPr>
        <w:t xml:space="preserve"> ___________________ </w:t>
      </w:r>
    </w:p>
    <w:p w14:paraId="6837C0B5" w14:textId="77777777" w:rsidR="009447AD" w:rsidRPr="009447AD" w:rsidRDefault="002C72AD" w:rsidP="009447AD">
      <w:pPr>
        <w:ind w:left="4956" w:firstLine="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 </w:t>
      </w:r>
    </w:p>
    <w:p w14:paraId="3DE8E128" w14:textId="77777777" w:rsidR="009447AD" w:rsidRPr="009447AD" w:rsidRDefault="009447AD" w:rsidP="009447AD">
      <w:pPr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47AD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9447AD">
        <w:rPr>
          <w:rFonts w:ascii="Times New Roman" w:hAnsi="Times New Roman" w:cs="Times New Roman"/>
          <w:sz w:val="24"/>
          <w:szCs w:val="24"/>
        </w:rPr>
        <w:t xml:space="preserve">___________________ </w:t>
      </w:r>
    </w:p>
    <w:p w14:paraId="2A12899C" w14:textId="77777777" w:rsidR="009447AD" w:rsidRPr="009447AD" w:rsidRDefault="009447AD" w:rsidP="009447AD">
      <w:pPr>
        <w:jc w:val="both"/>
        <w:rPr>
          <w:rFonts w:ascii="Times New Roman" w:hAnsi="Times New Roman" w:cs="Times New Roman"/>
          <w:sz w:val="24"/>
          <w:szCs w:val="24"/>
        </w:rPr>
      </w:pPr>
      <w:r w:rsidRPr="009447AD">
        <w:rPr>
          <w:rFonts w:ascii="Times New Roman" w:hAnsi="Times New Roman" w:cs="Times New Roman"/>
          <w:sz w:val="24"/>
          <w:szCs w:val="24"/>
        </w:rPr>
        <w:t xml:space="preserve">Секретарь аукционной комиссии: </w:t>
      </w:r>
      <w:r w:rsidRPr="009447AD">
        <w:rPr>
          <w:rFonts w:ascii="Times New Roman" w:hAnsi="Times New Roman" w:cs="Times New Roman"/>
          <w:sz w:val="24"/>
          <w:szCs w:val="24"/>
        </w:rPr>
        <w:tab/>
      </w:r>
      <w:r w:rsidRPr="009447AD">
        <w:rPr>
          <w:rFonts w:ascii="Times New Roman" w:hAnsi="Times New Roman" w:cs="Times New Roman"/>
          <w:sz w:val="24"/>
          <w:szCs w:val="24"/>
        </w:rPr>
        <w:tab/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C72AD">
        <w:rPr>
          <w:rFonts w:ascii="Times New Roman" w:hAnsi="Times New Roman" w:cs="Times New Roman"/>
          <w:sz w:val="24"/>
          <w:szCs w:val="24"/>
        </w:rPr>
        <w:t xml:space="preserve">___________________ </w:t>
      </w:r>
    </w:p>
    <w:sectPr w:rsidR="009447AD" w:rsidRPr="009447AD" w:rsidSect="00995520">
      <w:pgSz w:w="11906" w:h="16838"/>
      <w:pgMar w:top="142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7AD"/>
    <w:rsid w:val="00062E6D"/>
    <w:rsid w:val="00067D67"/>
    <w:rsid w:val="000B40CF"/>
    <w:rsid w:val="000B599B"/>
    <w:rsid w:val="0013515B"/>
    <w:rsid w:val="00147C9E"/>
    <w:rsid w:val="00161AA3"/>
    <w:rsid w:val="001840F1"/>
    <w:rsid w:val="001B375C"/>
    <w:rsid w:val="001C33A1"/>
    <w:rsid w:val="001C7666"/>
    <w:rsid w:val="001D4243"/>
    <w:rsid w:val="002205AF"/>
    <w:rsid w:val="00256788"/>
    <w:rsid w:val="0027610F"/>
    <w:rsid w:val="00277D91"/>
    <w:rsid w:val="00284693"/>
    <w:rsid w:val="002C4713"/>
    <w:rsid w:val="002C72AD"/>
    <w:rsid w:val="002F00BD"/>
    <w:rsid w:val="003103C7"/>
    <w:rsid w:val="00362F86"/>
    <w:rsid w:val="003C2216"/>
    <w:rsid w:val="003F1E84"/>
    <w:rsid w:val="003F6899"/>
    <w:rsid w:val="00462FF9"/>
    <w:rsid w:val="00475DFB"/>
    <w:rsid w:val="004B0FBC"/>
    <w:rsid w:val="004B35A3"/>
    <w:rsid w:val="004F7742"/>
    <w:rsid w:val="005C673E"/>
    <w:rsid w:val="005E5950"/>
    <w:rsid w:val="0064014D"/>
    <w:rsid w:val="00657EA7"/>
    <w:rsid w:val="006A14F3"/>
    <w:rsid w:val="006A4A65"/>
    <w:rsid w:val="006C75F4"/>
    <w:rsid w:val="006D77AB"/>
    <w:rsid w:val="00725792"/>
    <w:rsid w:val="00743F53"/>
    <w:rsid w:val="007624BA"/>
    <w:rsid w:val="00770148"/>
    <w:rsid w:val="007C060E"/>
    <w:rsid w:val="007D3119"/>
    <w:rsid w:val="007F694C"/>
    <w:rsid w:val="00815053"/>
    <w:rsid w:val="00827131"/>
    <w:rsid w:val="0082715B"/>
    <w:rsid w:val="00853259"/>
    <w:rsid w:val="008653CB"/>
    <w:rsid w:val="00880875"/>
    <w:rsid w:val="008C15A4"/>
    <w:rsid w:val="008D18BE"/>
    <w:rsid w:val="008D4531"/>
    <w:rsid w:val="00907193"/>
    <w:rsid w:val="00925AF1"/>
    <w:rsid w:val="009447AD"/>
    <w:rsid w:val="00982740"/>
    <w:rsid w:val="00986301"/>
    <w:rsid w:val="00995520"/>
    <w:rsid w:val="009A41FD"/>
    <w:rsid w:val="009C4A25"/>
    <w:rsid w:val="00A044AB"/>
    <w:rsid w:val="00A07447"/>
    <w:rsid w:val="00A272C5"/>
    <w:rsid w:val="00A46E71"/>
    <w:rsid w:val="00A550F3"/>
    <w:rsid w:val="00A67FBB"/>
    <w:rsid w:val="00A8723E"/>
    <w:rsid w:val="00A921E1"/>
    <w:rsid w:val="00B45D3E"/>
    <w:rsid w:val="00B916BB"/>
    <w:rsid w:val="00BD659A"/>
    <w:rsid w:val="00BF333F"/>
    <w:rsid w:val="00BF6217"/>
    <w:rsid w:val="00C7025D"/>
    <w:rsid w:val="00C76370"/>
    <w:rsid w:val="00C92384"/>
    <w:rsid w:val="00CA769C"/>
    <w:rsid w:val="00D47A0F"/>
    <w:rsid w:val="00D72219"/>
    <w:rsid w:val="00DA0FD6"/>
    <w:rsid w:val="00DD2CD4"/>
    <w:rsid w:val="00DE3A62"/>
    <w:rsid w:val="00DF5C3B"/>
    <w:rsid w:val="00E00E9B"/>
    <w:rsid w:val="00EE2482"/>
    <w:rsid w:val="00F05D88"/>
    <w:rsid w:val="00F420F5"/>
    <w:rsid w:val="00F66BBE"/>
    <w:rsid w:val="00FB137C"/>
    <w:rsid w:val="00FD01FD"/>
    <w:rsid w:val="00FD6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6506A1"/>
  <w15:docId w15:val="{69CA5064-E8D5-4CBE-9312-FFA79D042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4A25"/>
  </w:style>
  <w:style w:type="paragraph" w:styleId="2">
    <w:name w:val="heading 2"/>
    <w:basedOn w:val="a"/>
    <w:link w:val="20"/>
    <w:uiPriority w:val="9"/>
    <w:qFormat/>
    <w:rsid w:val="009447A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447A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9447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447AD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E00E9B"/>
    <w:pPr>
      <w:ind w:left="720"/>
      <w:contextualSpacing/>
    </w:pPr>
  </w:style>
  <w:style w:type="character" w:styleId="a6">
    <w:name w:val="Hyperlink"/>
    <w:basedOn w:val="a0"/>
    <w:uiPriority w:val="99"/>
    <w:semiHidden/>
    <w:unhideWhenUsed/>
    <w:rsid w:val="0027610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1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2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1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2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5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5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8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7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2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0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8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3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03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1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69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9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22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0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87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7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1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6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36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3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9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8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0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2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1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1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55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0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7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15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8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7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2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7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1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0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3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9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2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3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9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9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9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2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0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3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0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9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0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5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50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0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6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6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9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6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9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1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7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57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1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74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5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6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1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3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9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1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27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5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04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2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1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2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6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1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2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1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57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95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7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0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4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7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6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0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7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2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2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2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3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8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4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1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9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7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4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8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1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0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9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1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0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2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3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4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2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7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9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2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6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5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3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3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1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6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0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5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7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1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1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7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84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4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5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Павел</dc:creator>
  <cp:lastModifiedBy>Admin</cp:lastModifiedBy>
  <cp:revision>2</cp:revision>
  <cp:lastPrinted>2018-12-04T07:14:00Z</cp:lastPrinted>
  <dcterms:created xsi:type="dcterms:W3CDTF">2025-03-14T06:52:00Z</dcterms:created>
  <dcterms:modified xsi:type="dcterms:W3CDTF">2025-03-14T06:52:00Z</dcterms:modified>
</cp:coreProperties>
</file>